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6B1" w:rsidRPr="004D019B" w:rsidRDefault="00B66116" w:rsidP="006006B1">
      <w:pPr>
        <w:pStyle w:val="Headline"/>
        <w:spacing w:line="276" w:lineRule="auto"/>
        <w:jc w:val="center"/>
      </w:pPr>
      <w:bookmarkStart w:id="0" w:name="_Hlk172637385"/>
      <w:r w:rsidRPr="00A725AB">
        <w:t>Radio tirol sommerfrische in Seefeld</w:t>
      </w:r>
      <w:r>
        <w:t>:</w:t>
      </w:r>
      <w:r w:rsidRPr="004D019B">
        <w:t xml:space="preserve"> </w:t>
      </w:r>
      <w:r w:rsidR="00513E12" w:rsidRPr="004D019B">
        <w:t>Family day in der arena365</w:t>
      </w:r>
    </w:p>
    <w:p w:rsidR="006006B1" w:rsidRPr="00A725AB" w:rsidRDefault="006006B1" w:rsidP="006006B1">
      <w:pPr>
        <w:pStyle w:val="Headline"/>
        <w:spacing w:line="276" w:lineRule="auto"/>
        <w:jc w:val="center"/>
      </w:pPr>
    </w:p>
    <w:p w:rsidR="006006B1" w:rsidRPr="00A143F1" w:rsidRDefault="006006B1" w:rsidP="006006B1">
      <w:pPr>
        <w:pStyle w:val="Subheadline"/>
        <w:jc w:val="center"/>
        <w:rPr>
          <w:sz w:val="22"/>
        </w:rPr>
      </w:pPr>
      <w:r w:rsidRPr="00513E12">
        <w:rPr>
          <w:sz w:val="22"/>
        </w:rPr>
        <w:t xml:space="preserve"> </w:t>
      </w:r>
      <w:r w:rsidR="00513E12">
        <w:rPr>
          <w:sz w:val="22"/>
        </w:rPr>
        <w:t>Schanze, biathlon, hüpfburgenpark, bike-Action, uvm. am 27. Juli</w:t>
      </w:r>
      <w:r w:rsidR="00417D6D">
        <w:rPr>
          <w:sz w:val="22"/>
        </w:rPr>
        <w:t xml:space="preserve"> 2026</w:t>
      </w:r>
      <w:r w:rsidR="00C85AC7">
        <w:rPr>
          <w:sz w:val="22"/>
        </w:rPr>
        <w:t xml:space="preserve"> </w:t>
      </w:r>
    </w:p>
    <w:p w:rsidR="006006B1" w:rsidRPr="00422CFB" w:rsidRDefault="006006B1" w:rsidP="00033BE4">
      <w:pPr>
        <w:pStyle w:val="Flietext"/>
        <w:jc w:val="center"/>
        <w:rPr>
          <w:sz w:val="18"/>
          <w:szCs w:val="18"/>
          <w:lang w:val="de-AT"/>
        </w:rPr>
      </w:pPr>
      <w:r>
        <w:rPr>
          <w:sz w:val="18"/>
          <w:szCs w:val="18"/>
          <w:lang w:val="de-AT"/>
        </w:rPr>
        <w:br/>
      </w:r>
      <w:r w:rsidR="00513E12">
        <w:rPr>
          <w:noProof/>
          <w:sz w:val="18"/>
          <w:szCs w:val="18"/>
          <w:lang w:val="de-AT"/>
        </w:rPr>
        <w:drawing>
          <wp:inline distT="0" distB="0" distL="0" distR="0">
            <wp:extent cx="5756275" cy="38379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6275" cy="3837940"/>
                    </a:xfrm>
                    <a:prstGeom prst="rect">
                      <a:avLst/>
                    </a:prstGeom>
                    <a:noFill/>
                    <a:ln>
                      <a:noFill/>
                    </a:ln>
                  </pic:spPr>
                </pic:pic>
              </a:graphicData>
            </a:graphic>
          </wp:inline>
        </w:drawing>
      </w:r>
      <w:r w:rsidRPr="00422CFB">
        <w:rPr>
          <w:sz w:val="18"/>
          <w:szCs w:val="18"/>
          <w:lang w:val="de-AT"/>
        </w:rPr>
        <w:t xml:space="preserve">© </w:t>
      </w:r>
      <w:r>
        <w:rPr>
          <w:sz w:val="18"/>
          <w:szCs w:val="18"/>
          <w:lang w:val="de-AT"/>
        </w:rPr>
        <w:t>Region Seefeld</w:t>
      </w:r>
    </w:p>
    <w:p w:rsidR="008E3B82" w:rsidRDefault="008E3B82" w:rsidP="006006B1">
      <w:pPr>
        <w:pStyle w:val="Hervorhebungen"/>
        <w:jc w:val="both"/>
      </w:pPr>
      <w:r>
        <w:t>Z</w:t>
      </w:r>
      <w:r w:rsidR="00A725AB">
        <w:t>um 20</w:t>
      </w:r>
      <w:r w:rsidR="00E55DF7">
        <w:t>.</w:t>
      </w:r>
      <w:r w:rsidR="00A725AB">
        <w:t xml:space="preserve"> Jubiläum der Radio Tirol Sommerfrische hat sich Seefeld etwas </w:t>
      </w:r>
      <w:r w:rsidR="00523A23">
        <w:t>B</w:t>
      </w:r>
      <w:r w:rsidR="00A725AB">
        <w:t xml:space="preserve">esonderes einfallen lassen. </w:t>
      </w:r>
      <w:r w:rsidR="00523A23">
        <w:t xml:space="preserve">Erstmals wird die Arena 365 zur großen Spielwiese für kleine und große Entdecker. </w:t>
      </w:r>
      <w:r w:rsidR="006E14FD">
        <w:t>Wie fühlt sich das an, ganz oben auf einer Skisprungschanze zu stehen? Wie schwer ist Biathlon wirklich? Und wie viele Hüpfburgen kann man an einem Tag ausprobieren? All diese Fragen werden am 27. Juli</w:t>
      </w:r>
      <w:r w:rsidR="00254315">
        <w:t xml:space="preserve"> von 10:00 bis 14:00 Uhr </w:t>
      </w:r>
      <w:r w:rsidR="006E14FD">
        <w:t xml:space="preserve">vor den Augen des </w:t>
      </w:r>
      <w:proofErr w:type="spellStart"/>
      <w:r w:rsidR="006E14FD">
        <w:t>Seekirchls</w:t>
      </w:r>
      <w:proofErr w:type="spellEnd"/>
      <w:r w:rsidR="006E14FD">
        <w:t xml:space="preserve"> beantwortet</w:t>
      </w:r>
      <w:r w:rsidR="00B66116">
        <w:t>.</w:t>
      </w:r>
      <w:r w:rsidR="00523A23">
        <w:t xml:space="preserve"> </w:t>
      </w:r>
    </w:p>
    <w:p w:rsidR="00B66116" w:rsidRPr="00B66116" w:rsidRDefault="00B66116" w:rsidP="006006B1">
      <w:pPr>
        <w:widowControl w:val="0"/>
        <w:autoSpaceDE w:val="0"/>
        <w:autoSpaceDN w:val="0"/>
        <w:adjustRightInd w:val="0"/>
        <w:spacing w:line="240" w:lineRule="auto"/>
      </w:pPr>
      <w:r w:rsidRPr="00B66116">
        <w:t xml:space="preserve">Wenn Johannes </w:t>
      </w:r>
      <w:proofErr w:type="spellStart"/>
      <w:r w:rsidRPr="00B66116">
        <w:t>Lamparter</w:t>
      </w:r>
      <w:proofErr w:type="spellEnd"/>
      <w:r w:rsidRPr="00B66116">
        <w:t xml:space="preserve"> und </w:t>
      </w:r>
      <w:proofErr w:type="spellStart"/>
      <w:r w:rsidRPr="00B66116">
        <w:t>co.</w:t>
      </w:r>
      <w:proofErr w:type="spellEnd"/>
      <w:r w:rsidRPr="00B66116">
        <w:t xml:space="preserve"> im Winter über 100 Meter in die Tiefe segeln, dann schaut das sc</w:t>
      </w:r>
      <w:r>
        <w:t xml:space="preserve">hon ganz schön beeindruckend aus. Bei der </w:t>
      </w:r>
      <w:r w:rsidRPr="00254315">
        <w:rPr>
          <w:b/>
        </w:rPr>
        <w:t>Schanzenbesichtigung</w:t>
      </w:r>
      <w:r>
        <w:t xml:space="preserve"> samt Auffahrt mit dem </w:t>
      </w:r>
      <w:r w:rsidRPr="00254315">
        <w:rPr>
          <w:b/>
        </w:rPr>
        <w:t>Schanzenlift</w:t>
      </w:r>
      <w:r>
        <w:t xml:space="preserve"> könnt auch ihr Weltcup-Luft schnuppern und euch die Wirkungsstätte der Olympia-Athleten einmal ganz genau anschauen. Achtung, ganz oben ist Schwindelfreiheit nicht von Nachteil! </w:t>
      </w:r>
      <w:r w:rsidRPr="00B66116">
        <w:t xml:space="preserve"> </w:t>
      </w:r>
    </w:p>
    <w:p w:rsidR="00975BA9" w:rsidRPr="004D019B" w:rsidRDefault="00975BA9" w:rsidP="006006B1">
      <w:pPr>
        <w:widowControl w:val="0"/>
        <w:autoSpaceDE w:val="0"/>
        <w:autoSpaceDN w:val="0"/>
        <w:adjustRightInd w:val="0"/>
        <w:spacing w:line="240" w:lineRule="auto"/>
      </w:pPr>
    </w:p>
    <w:p w:rsidR="006A0446" w:rsidRPr="004D019B" w:rsidRDefault="006A0446" w:rsidP="006A0446">
      <w:pPr>
        <w:pStyle w:val="Flietext"/>
      </w:pPr>
    </w:p>
    <w:p w:rsidR="001D24A9" w:rsidRDefault="001D24A9" w:rsidP="006A0446">
      <w:pPr>
        <w:pStyle w:val="Flietext"/>
      </w:pPr>
      <w:r>
        <w:lastRenderedPageBreak/>
        <w:t xml:space="preserve">Wir bleiben beim Springen, vielleicht nicht ganz so hoch, dafür mit umso mehr Spaßfaktor. Die Sommerfrische in Seefeld bietet euch und vor allem der jungen Begleitung einen ganzen </w:t>
      </w:r>
      <w:r w:rsidRPr="00254315">
        <w:rPr>
          <w:b/>
        </w:rPr>
        <w:t>Hüpfburgenpark</w:t>
      </w:r>
      <w:r>
        <w:t xml:space="preserve"> mit insgesamt 6 verschiedenen Attraktionen.</w:t>
      </w:r>
    </w:p>
    <w:p w:rsidR="006006B1" w:rsidRPr="006A0446" w:rsidRDefault="006A0446" w:rsidP="006A0446">
      <w:pPr>
        <w:pStyle w:val="Flietext"/>
      </w:pPr>
      <w:r>
        <w:t>W</w:t>
      </w:r>
      <w:r w:rsidR="00B66116">
        <w:t xml:space="preserve">er sich </w:t>
      </w:r>
      <w:r w:rsidR="001D24A9">
        <w:t xml:space="preserve">allerdings </w:t>
      </w:r>
      <w:r w:rsidR="00B66116">
        <w:t xml:space="preserve">selbst eher als bodenständig bezeichnen würde, hat an diesem Tag die Chance, eine andere Olympia-Disziplin auszuprobieren. Am </w:t>
      </w:r>
      <w:r w:rsidR="00B66116" w:rsidRPr="00254315">
        <w:rPr>
          <w:b/>
        </w:rPr>
        <w:t>Biathlon-Schießstand</w:t>
      </w:r>
      <w:r w:rsidR="00B66116">
        <w:t xml:space="preserve"> zeigen euch Profis, wie das Runde ins Runde fliegt, ganz ohne Videobeweis.</w:t>
      </w:r>
      <w:r w:rsidR="001D24A9">
        <w:t xml:space="preserve"> </w:t>
      </w:r>
      <w:r w:rsidR="006006B1">
        <w:rPr>
          <w:rFonts w:cstheme="minorHAnsi"/>
          <w:u w:color="0000FF"/>
        </w:rPr>
        <w:br/>
      </w:r>
    </w:p>
    <w:p w:rsidR="006006B1" w:rsidRPr="00B64198" w:rsidRDefault="00754C51" w:rsidP="006006B1">
      <w:pPr>
        <w:pStyle w:val="Subheadline"/>
        <w:rPr>
          <w:lang w:val="de-AT"/>
        </w:rPr>
      </w:pPr>
      <w:r>
        <w:rPr>
          <w:lang w:val="de-AT"/>
        </w:rPr>
        <w:t>Biken, Spielen, schlemmen</w:t>
      </w:r>
    </w:p>
    <w:p w:rsidR="006006B1" w:rsidRDefault="001D24A9" w:rsidP="006A0446">
      <w:pPr>
        <w:pStyle w:val="StandardWeb"/>
        <w:rPr>
          <w:rFonts w:ascii="Georgia" w:hAnsi="Georgia"/>
          <w:sz w:val="22"/>
          <w:szCs w:val="22"/>
        </w:rPr>
      </w:pPr>
      <w:r>
        <w:rPr>
          <w:rFonts w:ascii="Georgia" w:hAnsi="Georgia"/>
          <w:sz w:val="22"/>
          <w:szCs w:val="22"/>
        </w:rPr>
        <w:t>Vom Winter</w:t>
      </w:r>
      <w:r w:rsidR="00A35724">
        <w:rPr>
          <w:rFonts w:ascii="Georgia" w:hAnsi="Georgia"/>
          <w:sz w:val="22"/>
          <w:szCs w:val="22"/>
        </w:rPr>
        <w:t>sport</w:t>
      </w:r>
      <w:r>
        <w:rPr>
          <w:rFonts w:ascii="Georgia" w:hAnsi="Georgia"/>
          <w:sz w:val="22"/>
          <w:szCs w:val="22"/>
        </w:rPr>
        <w:t xml:space="preserve"> in den Sommer kommen an diesem Tag auch alle Biker auf ihre Kosten</w:t>
      </w:r>
      <w:r w:rsidR="00CB4792" w:rsidRPr="00CB4792">
        <w:rPr>
          <w:rFonts w:ascii="Georgia" w:hAnsi="Georgia"/>
          <w:sz w:val="22"/>
          <w:szCs w:val="22"/>
        </w:rPr>
        <w:t>.</w:t>
      </w:r>
      <w:r>
        <w:rPr>
          <w:rFonts w:ascii="Georgia" w:hAnsi="Georgia"/>
          <w:sz w:val="22"/>
          <w:szCs w:val="22"/>
        </w:rPr>
        <w:t xml:space="preserve"> Im Seefelder Velodrom </w:t>
      </w:r>
      <w:proofErr w:type="spellStart"/>
      <w:r>
        <w:rPr>
          <w:rFonts w:ascii="Georgia" w:hAnsi="Georgia"/>
          <w:sz w:val="22"/>
          <w:szCs w:val="22"/>
        </w:rPr>
        <w:t>a.k.a</w:t>
      </w:r>
      <w:proofErr w:type="spellEnd"/>
      <w:r>
        <w:rPr>
          <w:rFonts w:ascii="Georgia" w:hAnsi="Georgia"/>
          <w:sz w:val="22"/>
          <w:szCs w:val="22"/>
        </w:rPr>
        <w:t xml:space="preserve"> der Skirollerstreck</w:t>
      </w:r>
      <w:r w:rsidR="006C4B81">
        <w:rPr>
          <w:rFonts w:ascii="Georgia" w:hAnsi="Georgia"/>
          <w:sz w:val="22"/>
          <w:szCs w:val="22"/>
        </w:rPr>
        <w:t>e</w:t>
      </w:r>
      <w:r>
        <w:rPr>
          <w:rFonts w:ascii="Georgia" w:hAnsi="Georgia"/>
          <w:sz w:val="22"/>
          <w:szCs w:val="22"/>
        </w:rPr>
        <w:t xml:space="preserve"> erwartet euch ein spannender </w:t>
      </w:r>
      <w:r w:rsidR="004D019B">
        <w:rPr>
          <w:rFonts w:ascii="Georgia" w:hAnsi="Georgia"/>
          <w:b/>
          <w:sz w:val="22"/>
          <w:szCs w:val="22"/>
        </w:rPr>
        <w:t>Geschicklichkeitsp</w:t>
      </w:r>
      <w:r w:rsidRPr="00254315">
        <w:rPr>
          <w:rFonts w:ascii="Georgia" w:hAnsi="Georgia"/>
          <w:b/>
          <w:sz w:val="22"/>
          <w:szCs w:val="22"/>
        </w:rPr>
        <w:t>arcours</w:t>
      </w:r>
      <w:r>
        <w:rPr>
          <w:rFonts w:ascii="Georgia" w:hAnsi="Georgia"/>
          <w:sz w:val="22"/>
          <w:szCs w:val="22"/>
        </w:rPr>
        <w:t xml:space="preserve">. </w:t>
      </w:r>
      <w:r w:rsidR="004D019B">
        <w:rPr>
          <w:rFonts w:ascii="Georgia" w:hAnsi="Georgia"/>
          <w:sz w:val="22"/>
          <w:szCs w:val="22"/>
        </w:rPr>
        <w:t xml:space="preserve">Die Profis der Innsbrucker Schwalben bringen Jungen und Jung-gebliebenen spielerisch verschiedenste Bike-Techniken bei. </w:t>
      </w:r>
      <w:r w:rsidR="00A35724">
        <w:rPr>
          <w:rFonts w:ascii="Georgia" w:hAnsi="Georgia"/>
          <w:sz w:val="22"/>
          <w:szCs w:val="22"/>
        </w:rPr>
        <w:t>Fahrbaren Untersatz bitte selbst mitbringen!</w:t>
      </w:r>
    </w:p>
    <w:p w:rsidR="006006B1" w:rsidRDefault="00A35724" w:rsidP="006006B1">
      <w:pPr>
        <w:pStyle w:val="StandardWeb"/>
        <w:rPr>
          <w:rFonts w:ascii="Georgia" w:hAnsi="Georgia"/>
          <w:sz w:val="22"/>
          <w:szCs w:val="22"/>
        </w:rPr>
      </w:pPr>
      <w:r>
        <w:rPr>
          <w:rFonts w:ascii="Georgia" w:hAnsi="Georgia"/>
          <w:sz w:val="22"/>
          <w:szCs w:val="22"/>
        </w:rPr>
        <w:t xml:space="preserve">Und weil es keine Sommerfrische in Seefeld ohne Kasperltheater wäre, sorgen die Marionettenspieler von </w:t>
      </w:r>
      <w:r w:rsidRPr="00254315">
        <w:rPr>
          <w:rFonts w:ascii="Georgia" w:hAnsi="Georgia"/>
          <w:b/>
          <w:sz w:val="22"/>
          <w:szCs w:val="22"/>
        </w:rPr>
        <w:t>„</w:t>
      </w:r>
      <w:proofErr w:type="spellStart"/>
      <w:r w:rsidRPr="00254315">
        <w:rPr>
          <w:rFonts w:ascii="Georgia" w:hAnsi="Georgia"/>
          <w:b/>
          <w:sz w:val="22"/>
          <w:szCs w:val="22"/>
        </w:rPr>
        <w:t>HoLaRo</w:t>
      </w:r>
      <w:proofErr w:type="spellEnd"/>
      <w:r w:rsidRPr="00254315">
        <w:rPr>
          <w:rFonts w:ascii="Georgia" w:hAnsi="Georgia"/>
          <w:b/>
          <w:sz w:val="22"/>
          <w:szCs w:val="22"/>
        </w:rPr>
        <w:t>“</w:t>
      </w:r>
      <w:r>
        <w:rPr>
          <w:rFonts w:ascii="Georgia" w:hAnsi="Georgia"/>
          <w:sz w:val="22"/>
          <w:szCs w:val="22"/>
        </w:rPr>
        <w:t xml:space="preserve"> auch heuer wieder für beste Unterhaltung im Puppenformat. Die Spannung wird hochgehalten, auch auf der Slackline und den diversen weiteren Kinderspielen, die für die Jüngsten bereitstehen werden. </w:t>
      </w:r>
    </w:p>
    <w:p w:rsidR="00254315" w:rsidRDefault="00A35724" w:rsidP="006006B1">
      <w:pPr>
        <w:pStyle w:val="StandardWeb"/>
        <w:rPr>
          <w:rFonts w:ascii="Georgia" w:hAnsi="Georgia"/>
          <w:sz w:val="22"/>
          <w:szCs w:val="22"/>
        </w:rPr>
      </w:pPr>
      <w:r>
        <w:rPr>
          <w:rFonts w:ascii="Georgia" w:hAnsi="Georgia"/>
          <w:sz w:val="22"/>
          <w:szCs w:val="22"/>
        </w:rPr>
        <w:t xml:space="preserve">Damit die Energie bei diesem Angebot auch nicht ausgeht, könnt ihr euch jederzeit beim </w:t>
      </w:r>
      <w:r w:rsidRPr="00254315">
        <w:rPr>
          <w:rFonts w:ascii="Georgia" w:hAnsi="Georgia"/>
          <w:b/>
          <w:sz w:val="22"/>
          <w:szCs w:val="22"/>
        </w:rPr>
        <w:t>„11er Genussbus“</w:t>
      </w:r>
      <w:r>
        <w:rPr>
          <w:rFonts w:ascii="Georgia" w:hAnsi="Georgia"/>
          <w:sz w:val="22"/>
          <w:szCs w:val="22"/>
        </w:rPr>
        <w:t xml:space="preserve"> stärken</w:t>
      </w:r>
      <w:r w:rsidR="00254315">
        <w:rPr>
          <w:rFonts w:ascii="Georgia" w:hAnsi="Georgia"/>
          <w:sz w:val="22"/>
          <w:szCs w:val="22"/>
        </w:rPr>
        <w:t xml:space="preserve"> und feinste regionale Köstlichkeiten genießen. </w:t>
      </w:r>
      <w:r w:rsidR="00754C51">
        <w:rPr>
          <w:rFonts w:ascii="Georgia" w:hAnsi="Georgia"/>
          <w:sz w:val="22"/>
          <w:szCs w:val="22"/>
        </w:rPr>
        <w:br/>
      </w:r>
    </w:p>
    <w:p w:rsidR="006006B1" w:rsidRPr="008B494E" w:rsidRDefault="006006B1" w:rsidP="006006B1">
      <w:pPr>
        <w:pStyle w:val="StandardWeb"/>
        <w:rPr>
          <w:rFonts w:ascii="Georgia" w:hAnsi="Georgia"/>
          <w:sz w:val="22"/>
          <w:szCs w:val="22"/>
        </w:rPr>
      </w:pPr>
      <w:r w:rsidRPr="00FD112D">
        <w:rPr>
          <w:rStyle w:val="HervorhebungenZchn"/>
          <w:sz w:val="22"/>
          <w:szCs w:val="22"/>
          <w:lang w:val="de-AT"/>
        </w:rPr>
        <w:br/>
        <w:t>Honorarfreies Bildmaterial</w:t>
      </w:r>
      <w:r w:rsidRPr="00FD112D">
        <w:rPr>
          <w:rFonts w:ascii="Georgia" w:hAnsi="Georgia"/>
          <w:sz w:val="22"/>
          <w:szCs w:val="22"/>
          <w:lang w:val="de-AT"/>
        </w:rPr>
        <w:t xml:space="preserve"> können Sie</w:t>
      </w:r>
      <w:r w:rsidRPr="006006B1">
        <w:rPr>
          <w:rFonts w:ascii="Georgia" w:hAnsi="Georgia"/>
          <w:sz w:val="22"/>
          <w:szCs w:val="22"/>
          <w:lang w:val="de-AT"/>
        </w:rPr>
        <w:t xml:space="preserve"> </w:t>
      </w:r>
      <w:hyperlink r:id="rId7" w:history="1">
        <w:r w:rsidR="00633D8F" w:rsidRPr="00754C51">
          <w:rPr>
            <w:rStyle w:val="Hyperlink"/>
            <w:rFonts w:ascii="Georgia" w:hAnsi="Georgia"/>
            <w:b/>
            <w:sz w:val="22"/>
            <w:szCs w:val="22"/>
          </w:rPr>
          <w:t>h</w:t>
        </w:r>
        <w:bookmarkStart w:id="1" w:name="_GoBack"/>
        <w:bookmarkEnd w:id="1"/>
        <w:r w:rsidR="00633D8F" w:rsidRPr="00754C51">
          <w:rPr>
            <w:rStyle w:val="Hyperlink"/>
            <w:rFonts w:ascii="Georgia" w:hAnsi="Georgia"/>
            <w:b/>
            <w:sz w:val="22"/>
            <w:szCs w:val="22"/>
          </w:rPr>
          <w:t>i</w:t>
        </w:r>
        <w:r w:rsidR="00633D8F" w:rsidRPr="00754C51">
          <w:rPr>
            <w:rStyle w:val="Hyperlink"/>
            <w:rFonts w:ascii="Georgia" w:hAnsi="Georgia"/>
            <w:b/>
            <w:sz w:val="22"/>
            <w:szCs w:val="22"/>
          </w:rPr>
          <w:t>er</w:t>
        </w:r>
      </w:hyperlink>
      <w:r w:rsidR="00633D8F">
        <w:t xml:space="preserve"> </w:t>
      </w:r>
      <w:r w:rsidRPr="00FD112D">
        <w:rPr>
          <w:rFonts w:ascii="Georgia" w:hAnsi="Georgia"/>
          <w:sz w:val="22"/>
          <w:szCs w:val="22"/>
          <w:lang w:val="de-AT"/>
        </w:rPr>
        <w:t>downloaden. Bildnachweis laut Copyright-Vermerk.</w:t>
      </w:r>
    </w:p>
    <w:p w:rsidR="006006B1" w:rsidRDefault="006006B1" w:rsidP="006006B1">
      <w:pPr>
        <w:pStyle w:val="Hervorhebungen"/>
        <w:spacing w:before="0" w:after="0" w:line="360" w:lineRule="auto"/>
        <w:rPr>
          <w:lang w:val="de-AT"/>
        </w:rPr>
      </w:pPr>
      <w:r w:rsidRPr="00AB7FAF">
        <w:rPr>
          <w:lang w:val="de-AT"/>
        </w:rPr>
        <w:t xml:space="preserve">Kontakt und Rückfragen: </w:t>
      </w:r>
    </w:p>
    <w:p w:rsidR="006006B1" w:rsidRPr="00EB76C8" w:rsidRDefault="006006B1" w:rsidP="006006B1">
      <w:pPr>
        <w:spacing w:line="360" w:lineRule="auto"/>
      </w:pPr>
      <w:r w:rsidRPr="00EB76C8">
        <w:t>Region Seefeld – Tirols Hochplateau</w:t>
      </w:r>
    </w:p>
    <w:p w:rsidR="006006B1" w:rsidRPr="006006B1" w:rsidRDefault="006006B1" w:rsidP="006006B1">
      <w:pPr>
        <w:pStyle w:val="Flietext"/>
        <w:spacing w:before="0" w:after="0" w:line="360" w:lineRule="auto"/>
        <w:jc w:val="both"/>
      </w:pPr>
      <w:r w:rsidRPr="006006B1">
        <w:t>c/o Nicolas Lair</w:t>
      </w:r>
    </w:p>
    <w:p w:rsidR="006006B1" w:rsidRPr="006006B1" w:rsidRDefault="006006B1" w:rsidP="006006B1">
      <w:pPr>
        <w:pStyle w:val="Flietext"/>
        <w:spacing w:before="0" w:after="0" w:line="360" w:lineRule="auto"/>
        <w:jc w:val="both"/>
      </w:pPr>
      <w:proofErr w:type="spellStart"/>
      <w:r w:rsidRPr="006006B1">
        <w:t>Kirchplatzl</w:t>
      </w:r>
      <w:proofErr w:type="spellEnd"/>
      <w:r w:rsidRPr="006006B1">
        <w:t xml:space="preserve"> 128a</w:t>
      </w:r>
    </w:p>
    <w:p w:rsidR="006006B1" w:rsidRPr="00AB7FAF" w:rsidRDefault="006006B1" w:rsidP="006006B1">
      <w:pPr>
        <w:pStyle w:val="Flietext"/>
        <w:spacing w:before="0" w:after="0" w:line="360" w:lineRule="auto"/>
        <w:jc w:val="both"/>
        <w:rPr>
          <w:lang w:val="de-AT"/>
        </w:rPr>
      </w:pPr>
      <w:r w:rsidRPr="00AB7FAF">
        <w:rPr>
          <w:lang w:val="de-AT"/>
        </w:rPr>
        <w:t>A-6105 Leutasch</w:t>
      </w:r>
      <w:r w:rsidRPr="00AB7FAF">
        <w:rPr>
          <w:lang w:val="de-AT"/>
        </w:rPr>
        <w:tab/>
      </w:r>
      <w:r w:rsidRPr="00AB7FAF">
        <w:rPr>
          <w:lang w:val="de-AT"/>
        </w:rPr>
        <w:tab/>
      </w:r>
    </w:p>
    <w:p w:rsidR="006006B1" w:rsidRPr="00AB7FAF" w:rsidRDefault="006006B1" w:rsidP="006006B1">
      <w:pPr>
        <w:pStyle w:val="Flietext"/>
        <w:spacing w:before="0" w:after="0" w:line="360" w:lineRule="auto"/>
        <w:jc w:val="both"/>
        <w:rPr>
          <w:lang w:val="de-AT"/>
        </w:rPr>
      </w:pPr>
      <w:r w:rsidRPr="00AB7FAF">
        <w:rPr>
          <w:lang w:val="de-AT"/>
        </w:rPr>
        <w:t xml:space="preserve">M: +43 (0)664 / </w:t>
      </w:r>
      <w:r>
        <w:rPr>
          <w:lang w:val="de-AT"/>
        </w:rPr>
        <w:t>806 66 46 44</w:t>
      </w:r>
    </w:p>
    <w:p w:rsidR="006006B1" w:rsidRPr="00AB7FAF" w:rsidRDefault="006006B1" w:rsidP="006006B1">
      <w:pPr>
        <w:pStyle w:val="WebsiteTextMediumItalic"/>
        <w:spacing w:line="360" w:lineRule="auto"/>
        <w:rPr>
          <w:lang w:val="de-AT"/>
        </w:rPr>
      </w:pPr>
      <w:r>
        <w:rPr>
          <w:lang w:val="de-AT"/>
        </w:rPr>
        <w:t>nicolas.lair</w:t>
      </w:r>
      <w:r w:rsidRPr="00AB7FAF">
        <w:rPr>
          <w:lang w:val="de-AT"/>
        </w:rPr>
        <w:t>@seefeld.com</w:t>
      </w:r>
    </w:p>
    <w:p w:rsidR="00FC1C18" w:rsidRDefault="00971DFE" w:rsidP="00633D8F">
      <w:pPr>
        <w:pStyle w:val="WebsiteTextMediumItalic"/>
        <w:spacing w:line="360" w:lineRule="auto"/>
        <w:rPr>
          <w:lang w:val="de-AT"/>
        </w:rPr>
      </w:pPr>
      <w:hyperlink r:id="rId8" w:history="1">
        <w:r w:rsidR="00D752BD" w:rsidRPr="000C64C5">
          <w:rPr>
            <w:rStyle w:val="Hyperlink"/>
            <w:lang w:val="de-AT"/>
          </w:rPr>
          <w:t>www.seefeld.com</w:t>
        </w:r>
      </w:hyperlink>
      <w:bookmarkEnd w:id="0"/>
    </w:p>
    <w:p w:rsidR="00D752BD" w:rsidRDefault="00D752BD" w:rsidP="00633D8F">
      <w:pPr>
        <w:pStyle w:val="WebsiteTextMediumItalic"/>
        <w:spacing w:line="360" w:lineRule="auto"/>
        <w:rPr>
          <w:lang w:val="de-AT"/>
        </w:rPr>
      </w:pPr>
    </w:p>
    <w:p w:rsidR="00D752BD" w:rsidRDefault="00D752BD" w:rsidP="00633D8F">
      <w:pPr>
        <w:pStyle w:val="WebsiteTextMediumItalic"/>
        <w:spacing w:line="360" w:lineRule="auto"/>
        <w:rPr>
          <w:lang w:val="de-AT"/>
        </w:rPr>
      </w:pPr>
    </w:p>
    <w:p w:rsidR="00D752BD" w:rsidRDefault="00D752BD" w:rsidP="00D752BD">
      <w:pPr>
        <w:pStyle w:val="Hervorhebungen"/>
        <w:spacing w:before="0" w:after="0" w:line="360" w:lineRule="auto"/>
        <w:rPr>
          <w:b w:val="0"/>
          <w:i/>
          <w:color w:val="AEAAAA" w:themeColor="background2" w:themeShade="BF"/>
          <w:sz w:val="20"/>
          <w:szCs w:val="20"/>
        </w:rPr>
      </w:pPr>
      <w:r>
        <w:rPr>
          <w:rFonts w:cs="Arial"/>
          <w:b w:val="0"/>
          <w:i/>
          <w:iCs/>
          <w:color w:val="AEAAAA" w:themeColor="background2" w:themeShade="BF"/>
          <w:sz w:val="20"/>
          <w:szCs w:val="20"/>
        </w:rPr>
        <w:t>Die Region Seefeld – Tirols Hochplateau liegt auf 1.200 m Seehöhe, 30 km von Innsbruck entfernt und gehört mit 245 km perfekt präparierten Loipen zu den besten Langlauf-Regionen der Welt. Sie war Austragungsort der Nordischen Skiweltmeisterschaften 1985 und 2019 und wurde 2023 als erste alpine Destination Österreichs mit dem Österreichischem Umweltzeichen ausgezeichnet.</w:t>
      </w:r>
    </w:p>
    <w:p w:rsidR="00D752BD" w:rsidRPr="00D752BD" w:rsidRDefault="00D752BD" w:rsidP="00633D8F">
      <w:pPr>
        <w:pStyle w:val="WebsiteTextMediumItalic"/>
        <w:spacing w:line="360" w:lineRule="auto"/>
      </w:pPr>
    </w:p>
    <w:sectPr w:rsidR="00D752BD" w:rsidRPr="00D752BD" w:rsidSect="00FC624D">
      <w:headerReference w:type="default" r:id="rId9"/>
      <w:pgSz w:w="11906" w:h="16838"/>
      <w:pgMar w:top="1417" w:right="1417" w:bottom="1134" w:left="1417" w:header="215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DFE" w:rsidRDefault="00971DFE">
      <w:pPr>
        <w:spacing w:line="240" w:lineRule="auto"/>
      </w:pPr>
      <w:r>
        <w:separator/>
      </w:r>
    </w:p>
  </w:endnote>
  <w:endnote w:type="continuationSeparator" w:id="0">
    <w:p w:rsidR="00971DFE" w:rsidRDefault="00971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DFE" w:rsidRDefault="00971DFE">
      <w:pPr>
        <w:spacing w:line="240" w:lineRule="auto"/>
      </w:pPr>
      <w:r>
        <w:separator/>
      </w:r>
    </w:p>
  </w:footnote>
  <w:footnote w:type="continuationSeparator" w:id="0">
    <w:p w:rsidR="00971DFE" w:rsidRDefault="00971D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4D" w:rsidRPr="001E6894" w:rsidRDefault="00A17141" w:rsidP="00EF68E8">
    <w:r>
      <w:rPr>
        <w:noProof/>
        <w:lang w:eastAsia="de-DE"/>
      </w:rPr>
      <w:drawing>
        <wp:anchor distT="0" distB="0" distL="114300" distR="114300" simplePos="0" relativeHeight="251659264" behindDoc="1" locked="0" layoutInCell="1" allowOverlap="1" wp14:anchorId="723614D0" wp14:editId="1FC96521">
          <wp:simplePos x="0" y="0"/>
          <wp:positionH relativeFrom="page">
            <wp:align>right</wp:align>
          </wp:positionH>
          <wp:positionV relativeFrom="paragraph">
            <wp:posOffset>-1365885</wp:posOffset>
          </wp:positionV>
          <wp:extent cx="7558736" cy="1069154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vorlage_2022_CMYK.jpg"/>
                  <pic:cNvPicPr/>
                </pic:nvPicPr>
                <pic:blipFill>
                  <a:blip r:embed="rId1">
                    <a:extLst>
                      <a:ext uri="{28A0092B-C50C-407E-A947-70E740481C1C}">
                        <a14:useLocalDpi xmlns:a14="http://schemas.microsoft.com/office/drawing/2010/main" val="0"/>
                      </a:ext>
                    </a:extLst>
                  </a:blip>
                  <a:stretch>
                    <a:fillRect/>
                  </a:stretch>
                </pic:blipFill>
                <pic:spPr>
                  <a:xfrm>
                    <a:off x="0" y="0"/>
                    <a:ext cx="7558736" cy="106915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B1"/>
    <w:rsid w:val="00033BE4"/>
    <w:rsid w:val="000708F3"/>
    <w:rsid w:val="00082C82"/>
    <w:rsid w:val="001D24A9"/>
    <w:rsid w:val="00226AB3"/>
    <w:rsid w:val="002271BE"/>
    <w:rsid w:val="00254315"/>
    <w:rsid w:val="003B5320"/>
    <w:rsid w:val="00417D6D"/>
    <w:rsid w:val="00426CD2"/>
    <w:rsid w:val="004347DA"/>
    <w:rsid w:val="004B01B0"/>
    <w:rsid w:val="004B1A27"/>
    <w:rsid w:val="004D019B"/>
    <w:rsid w:val="00513E12"/>
    <w:rsid w:val="00523A23"/>
    <w:rsid w:val="006006B1"/>
    <w:rsid w:val="00633D8F"/>
    <w:rsid w:val="006A0446"/>
    <w:rsid w:val="006B51DC"/>
    <w:rsid w:val="006C4B81"/>
    <w:rsid w:val="006D0DC2"/>
    <w:rsid w:val="006D1352"/>
    <w:rsid w:val="006E14FD"/>
    <w:rsid w:val="007348BD"/>
    <w:rsid w:val="00754C51"/>
    <w:rsid w:val="007D513E"/>
    <w:rsid w:val="008E3B82"/>
    <w:rsid w:val="0092729B"/>
    <w:rsid w:val="00971DFE"/>
    <w:rsid w:val="00975BA9"/>
    <w:rsid w:val="0098227B"/>
    <w:rsid w:val="00A17141"/>
    <w:rsid w:val="00A33DB5"/>
    <w:rsid w:val="00A35724"/>
    <w:rsid w:val="00A54FAC"/>
    <w:rsid w:val="00A675ED"/>
    <w:rsid w:val="00A725AB"/>
    <w:rsid w:val="00B015C9"/>
    <w:rsid w:val="00B66116"/>
    <w:rsid w:val="00C85AC7"/>
    <w:rsid w:val="00CB4792"/>
    <w:rsid w:val="00D16503"/>
    <w:rsid w:val="00D72A27"/>
    <w:rsid w:val="00D752BD"/>
    <w:rsid w:val="00E4148D"/>
    <w:rsid w:val="00E55DF7"/>
    <w:rsid w:val="00F412D3"/>
    <w:rsid w:val="00FC1C18"/>
    <w:rsid w:val="00FD0A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BCD9"/>
  <w15:chartTrackingRefBased/>
  <w15:docId w15:val="{B6A97D0A-1E1B-4AAA-ABCE-3318F595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Flietext"/>
    <w:qFormat/>
    <w:rsid w:val="006006B1"/>
    <w:pPr>
      <w:spacing w:after="0"/>
    </w:pPr>
    <w:rPr>
      <w:rFonts w:ascii="Georgia" w:hAnsi="Georg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006B1"/>
    <w:rPr>
      <w:color w:val="0563C1" w:themeColor="hyperlink"/>
      <w:u w:val="single"/>
    </w:rPr>
  </w:style>
  <w:style w:type="paragraph" w:customStyle="1" w:styleId="Flietext">
    <w:name w:val="Fließtext"/>
    <w:link w:val="FlietextZchn"/>
    <w:qFormat/>
    <w:rsid w:val="006006B1"/>
    <w:pPr>
      <w:spacing w:before="360" w:after="360" w:line="276" w:lineRule="auto"/>
    </w:pPr>
    <w:rPr>
      <w:rFonts w:ascii="Georgia" w:hAnsi="Georgia"/>
    </w:rPr>
  </w:style>
  <w:style w:type="paragraph" w:customStyle="1" w:styleId="Hervorhebungen">
    <w:name w:val="Hervorhebungen"/>
    <w:basedOn w:val="Flietext"/>
    <w:link w:val="HervorhebungenZchn"/>
    <w:qFormat/>
    <w:rsid w:val="006006B1"/>
    <w:rPr>
      <w:b/>
    </w:rPr>
  </w:style>
  <w:style w:type="character" w:customStyle="1" w:styleId="FlietextZchn">
    <w:name w:val="Fließtext Zchn"/>
    <w:basedOn w:val="Absatz-Standardschriftart"/>
    <w:link w:val="Flietext"/>
    <w:rsid w:val="006006B1"/>
    <w:rPr>
      <w:rFonts w:ascii="Georgia" w:hAnsi="Georgia"/>
    </w:rPr>
  </w:style>
  <w:style w:type="paragraph" w:customStyle="1" w:styleId="WebsiteTextMediumItalic">
    <w:name w:val="Website Text Medium Italic"/>
    <w:basedOn w:val="Standard"/>
    <w:link w:val="WebsiteTextMediumItalicZchn"/>
    <w:qFormat/>
    <w:rsid w:val="006006B1"/>
    <w:rPr>
      <w:b/>
      <w:i/>
      <w:spacing w:val="10"/>
      <w:sz w:val="18"/>
    </w:rPr>
  </w:style>
  <w:style w:type="character" w:customStyle="1" w:styleId="HervorhebungenZchn">
    <w:name w:val="Hervorhebungen Zchn"/>
    <w:basedOn w:val="FlietextZchn"/>
    <w:link w:val="Hervorhebungen"/>
    <w:rsid w:val="006006B1"/>
    <w:rPr>
      <w:rFonts w:ascii="Georgia" w:hAnsi="Georgia"/>
      <w:b/>
    </w:rPr>
  </w:style>
  <w:style w:type="paragraph" w:customStyle="1" w:styleId="Headline">
    <w:name w:val="Headline"/>
    <w:link w:val="HeadlineZchn"/>
    <w:qFormat/>
    <w:rsid w:val="006006B1"/>
    <w:pPr>
      <w:spacing w:after="0" w:line="240" w:lineRule="auto"/>
      <w:contextualSpacing/>
    </w:pPr>
    <w:rPr>
      <w:rFonts w:ascii="Arial" w:eastAsiaTheme="majorEastAsia" w:hAnsi="Arial" w:cstheme="majorBidi"/>
      <w:b/>
      <w:caps/>
      <w:spacing w:val="50"/>
      <w:kern w:val="28"/>
      <w:sz w:val="28"/>
      <w:szCs w:val="56"/>
    </w:rPr>
  </w:style>
  <w:style w:type="character" w:customStyle="1" w:styleId="WebsiteTextMediumItalicZchn">
    <w:name w:val="Website Text Medium Italic Zchn"/>
    <w:basedOn w:val="Absatz-Standardschriftart"/>
    <w:link w:val="WebsiteTextMediumItalic"/>
    <w:rsid w:val="006006B1"/>
    <w:rPr>
      <w:rFonts w:ascii="Georgia" w:hAnsi="Georgia"/>
      <w:b/>
      <w:i/>
      <w:spacing w:val="10"/>
      <w:sz w:val="18"/>
    </w:rPr>
  </w:style>
  <w:style w:type="paragraph" w:customStyle="1" w:styleId="Subheadline">
    <w:name w:val="Subheadline"/>
    <w:link w:val="SubheadlineZchn"/>
    <w:qFormat/>
    <w:rsid w:val="006006B1"/>
    <w:pPr>
      <w:numPr>
        <w:ilvl w:val="1"/>
      </w:numPr>
      <w:spacing w:before="120" w:after="280"/>
    </w:pPr>
    <w:rPr>
      <w:rFonts w:ascii="Arial" w:eastAsiaTheme="minorEastAsia" w:hAnsi="Arial" w:cstheme="majorBidi"/>
      <w:caps/>
      <w:spacing w:val="40"/>
      <w:kern w:val="28"/>
      <w:sz w:val="26"/>
      <w:szCs w:val="56"/>
    </w:rPr>
  </w:style>
  <w:style w:type="character" w:customStyle="1" w:styleId="HeadlineZchn">
    <w:name w:val="Headline Zchn"/>
    <w:basedOn w:val="Absatz-Standardschriftart"/>
    <w:link w:val="Headline"/>
    <w:rsid w:val="006006B1"/>
    <w:rPr>
      <w:rFonts w:ascii="Arial" w:eastAsiaTheme="majorEastAsia" w:hAnsi="Arial" w:cstheme="majorBidi"/>
      <w:b/>
      <w:caps/>
      <w:spacing w:val="50"/>
      <w:kern w:val="28"/>
      <w:sz w:val="28"/>
      <w:szCs w:val="56"/>
    </w:rPr>
  </w:style>
  <w:style w:type="character" w:customStyle="1" w:styleId="SubheadlineZchn">
    <w:name w:val="Subheadline Zchn"/>
    <w:basedOn w:val="HeadlineZchn"/>
    <w:link w:val="Subheadline"/>
    <w:rsid w:val="006006B1"/>
    <w:rPr>
      <w:rFonts w:ascii="Arial" w:eastAsiaTheme="minorEastAsia" w:hAnsi="Arial" w:cstheme="majorBidi"/>
      <w:b w:val="0"/>
      <w:caps/>
      <w:spacing w:val="40"/>
      <w:kern w:val="28"/>
      <w:sz w:val="26"/>
      <w:szCs w:val="56"/>
    </w:rPr>
  </w:style>
  <w:style w:type="paragraph" w:styleId="StandardWeb">
    <w:name w:val="Normal (Web)"/>
    <w:basedOn w:val="Standard"/>
    <w:uiPriority w:val="99"/>
    <w:unhideWhenUsed/>
    <w:rsid w:val="006006B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6006B1"/>
    <w:rPr>
      <w:sz w:val="16"/>
      <w:szCs w:val="16"/>
    </w:rPr>
  </w:style>
  <w:style w:type="paragraph" w:styleId="Kommentartext">
    <w:name w:val="annotation text"/>
    <w:basedOn w:val="Standard"/>
    <w:link w:val="KommentartextZchn"/>
    <w:uiPriority w:val="99"/>
    <w:semiHidden/>
    <w:unhideWhenUsed/>
    <w:rsid w:val="006006B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06B1"/>
    <w:rPr>
      <w:rFonts w:ascii="Georgia" w:hAnsi="Georgia"/>
      <w:sz w:val="20"/>
      <w:szCs w:val="20"/>
    </w:rPr>
  </w:style>
  <w:style w:type="paragraph" w:styleId="Sprechblasentext">
    <w:name w:val="Balloon Text"/>
    <w:basedOn w:val="Standard"/>
    <w:link w:val="SprechblasentextZchn"/>
    <w:uiPriority w:val="99"/>
    <w:semiHidden/>
    <w:unhideWhenUsed/>
    <w:rsid w:val="006006B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06B1"/>
    <w:rPr>
      <w:rFonts w:ascii="Segoe UI" w:hAnsi="Segoe UI" w:cs="Segoe UI"/>
      <w:sz w:val="18"/>
      <w:szCs w:val="18"/>
    </w:rPr>
  </w:style>
  <w:style w:type="character" w:styleId="BesuchterLink">
    <w:name w:val="FollowedHyperlink"/>
    <w:basedOn w:val="Absatz-Standardschriftart"/>
    <w:uiPriority w:val="99"/>
    <w:semiHidden/>
    <w:unhideWhenUsed/>
    <w:rsid w:val="004347DA"/>
    <w:rPr>
      <w:color w:val="954F72" w:themeColor="followedHyperlink"/>
      <w:u w:val="single"/>
    </w:rPr>
  </w:style>
  <w:style w:type="character" w:styleId="NichtaufgelsteErwhnung">
    <w:name w:val="Unresolved Mention"/>
    <w:basedOn w:val="Absatz-Standardschriftart"/>
    <w:uiPriority w:val="99"/>
    <w:semiHidden/>
    <w:unhideWhenUsed/>
    <w:rsid w:val="00434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64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efeld.com" TargetMode="External"/><Relationship Id="rId3" Type="http://schemas.openxmlformats.org/officeDocument/2006/relationships/webSettings" Target="webSettings.xml"/><Relationship Id="rId7" Type="http://schemas.openxmlformats.org/officeDocument/2006/relationships/hyperlink" Target="https://pixx.seefeld.com/share/1782980109GNnxk8mn8DI5uk/med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2663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Lair</dc:creator>
  <cp:keywords/>
  <dc:description/>
  <cp:lastModifiedBy>Nicolas Lair</cp:lastModifiedBy>
  <cp:revision>8</cp:revision>
  <dcterms:created xsi:type="dcterms:W3CDTF">2026-05-19T07:02:00Z</dcterms:created>
  <dcterms:modified xsi:type="dcterms:W3CDTF">2026-07-07T13:41:00Z</dcterms:modified>
</cp:coreProperties>
</file>