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614D" w:rsidRPr="000E74B7" w:rsidRDefault="0014614D" w:rsidP="0014614D">
      <w:pPr>
        <w:rPr>
          <w:rFonts w:ascii="Arial" w:hAnsi="Arial" w:cs="Arial"/>
          <w:sz w:val="20"/>
        </w:rPr>
      </w:pPr>
    </w:p>
    <w:p w:rsidR="0014614D" w:rsidRPr="000E74B7" w:rsidRDefault="0014614D" w:rsidP="0014614D">
      <w:pPr>
        <w:pStyle w:val="berschrift2"/>
        <w:jc w:val="center"/>
        <w:rPr>
          <w:rStyle w:val="Fett"/>
          <w:rFonts w:ascii="Arial" w:hAnsi="Arial" w:cs="Arial"/>
          <w:caps/>
          <w:color w:val="auto"/>
          <w:sz w:val="28"/>
          <w:szCs w:val="32"/>
        </w:rPr>
      </w:pPr>
      <w:r w:rsidRPr="000E74B7">
        <w:rPr>
          <w:rStyle w:val="Fett"/>
          <w:rFonts w:ascii="Arial" w:hAnsi="Arial" w:cs="Arial"/>
          <w:caps/>
          <w:color w:val="auto"/>
          <w:sz w:val="28"/>
          <w:szCs w:val="32"/>
        </w:rPr>
        <w:t>Langlaufsaison 2025/26 startet mit starken Impulsen</w:t>
      </w:r>
    </w:p>
    <w:p w:rsidR="0014614D" w:rsidRPr="000E74B7" w:rsidRDefault="0014614D" w:rsidP="0014614D">
      <w:pPr>
        <w:pStyle w:val="berschrift2"/>
        <w:jc w:val="center"/>
        <w:rPr>
          <w:rStyle w:val="Fett"/>
          <w:rFonts w:ascii="Arial" w:hAnsi="Arial" w:cs="Arial"/>
          <w:b w:val="0"/>
          <w:caps/>
          <w:color w:val="auto"/>
          <w:sz w:val="24"/>
        </w:rPr>
      </w:pPr>
      <w:r w:rsidRPr="000E74B7">
        <w:rPr>
          <w:rStyle w:val="Fett"/>
          <w:rFonts w:ascii="Arial" w:hAnsi="Arial" w:cs="Arial"/>
          <w:b w:val="0"/>
          <w:caps/>
          <w:color w:val="auto"/>
          <w:sz w:val="24"/>
        </w:rPr>
        <w:t>Investitionen in Beschneiung und erweiterte</w:t>
      </w:r>
      <w:r w:rsidRPr="000E74B7">
        <w:rPr>
          <w:rStyle w:val="Fett"/>
          <w:rFonts w:ascii="Arial" w:hAnsi="Arial" w:cs="Arial"/>
          <w:b w:val="0"/>
          <w:caps/>
          <w:color w:val="A6A6A6" w:themeColor="background1" w:themeShade="A6"/>
          <w:sz w:val="24"/>
        </w:rPr>
        <w:t xml:space="preserve"> </w:t>
      </w:r>
      <w:r w:rsidRPr="000E74B7">
        <w:rPr>
          <w:rStyle w:val="Fett"/>
          <w:rFonts w:ascii="Arial" w:hAnsi="Arial" w:cs="Arial"/>
          <w:b w:val="0"/>
          <w:caps/>
          <w:color w:val="auto"/>
          <w:sz w:val="24"/>
        </w:rPr>
        <w:t>Höhenloipe in Wildmoos sichern Saisonqualität</w:t>
      </w:r>
    </w:p>
    <w:p w:rsidR="00B2071A" w:rsidRDefault="00B2071A" w:rsidP="00B2071A">
      <w:pPr>
        <w:pStyle w:val="StandardWeb"/>
      </w:pPr>
      <w:r>
        <w:rPr>
          <w:noProof/>
        </w:rPr>
        <w:drawing>
          <wp:inline distT="0" distB="0" distL="0" distR="0">
            <wp:extent cx="5760034" cy="275590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42"/>
                    <a:stretch/>
                  </pic:blipFill>
                  <pic:spPr bwMode="auto">
                    <a:xfrm>
                      <a:off x="0" y="0"/>
                      <a:ext cx="5760720" cy="275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14D" w:rsidRPr="00B2071A" w:rsidRDefault="0014614D" w:rsidP="0014614D">
      <w:pPr>
        <w:pStyle w:val="StandardWeb"/>
        <w:rPr>
          <w:rFonts w:ascii="Georgia" w:hAnsi="Georgia"/>
          <w:i/>
          <w:sz w:val="20"/>
          <w:szCs w:val="20"/>
        </w:rPr>
      </w:pPr>
      <w:r w:rsidRPr="00B2071A">
        <w:rPr>
          <w:rFonts w:ascii="Georgia" w:hAnsi="Georgia"/>
          <w:i/>
          <w:sz w:val="20"/>
          <w:szCs w:val="20"/>
        </w:rPr>
        <w:t xml:space="preserve">Die Region Seefeld – Tirols Hochplateau geht mit einer klaren Botschaft in den Winter: Die Langlaufsaison wird nicht dem Zufall überlassen. Dank gezielter Investitionen in moderne </w:t>
      </w:r>
      <w:proofErr w:type="spellStart"/>
      <w:r w:rsidRPr="00B2071A">
        <w:rPr>
          <w:rFonts w:ascii="Georgia" w:hAnsi="Georgia"/>
          <w:i/>
          <w:sz w:val="20"/>
          <w:szCs w:val="20"/>
        </w:rPr>
        <w:t>Beschneiungstechnologien</w:t>
      </w:r>
      <w:proofErr w:type="spellEnd"/>
      <w:r w:rsidRPr="00B2071A">
        <w:rPr>
          <w:rFonts w:ascii="Georgia" w:hAnsi="Georgia"/>
          <w:i/>
          <w:sz w:val="20"/>
          <w:szCs w:val="20"/>
        </w:rPr>
        <w:t xml:space="preserve"> und einer neuen Höhenloipe in Wildmoos wird das Angebot für Genusslangläufer wie auch sportlich Ambitionierte weiter optimiert.</w:t>
      </w:r>
    </w:p>
    <w:p w:rsidR="00B2071A" w:rsidRPr="00B2071A" w:rsidRDefault="00B2071A" w:rsidP="00B2071A">
      <w:pPr>
        <w:pStyle w:val="StandardWeb"/>
        <w:rPr>
          <w:rFonts w:ascii="Georgia" w:hAnsi="Georgia"/>
          <w:sz w:val="20"/>
          <w:szCs w:val="20"/>
        </w:rPr>
      </w:pPr>
      <w:r w:rsidRPr="00B2071A">
        <w:rPr>
          <w:rFonts w:ascii="Georgia" w:hAnsi="Georgia"/>
          <w:b/>
          <w:bCs/>
          <w:sz w:val="20"/>
          <w:szCs w:val="20"/>
        </w:rPr>
        <w:t>Investitionen in Schneesicherheit für den Langlauf in der Region Seefeld</w:t>
      </w:r>
      <w:r w:rsidRPr="00B2071A">
        <w:rPr>
          <w:sz w:val="20"/>
          <w:szCs w:val="20"/>
        </w:rPr>
        <w:br/>
      </w:r>
      <w:r w:rsidRPr="00B2071A">
        <w:rPr>
          <w:rFonts w:ascii="Georgia" w:hAnsi="Georgia"/>
          <w:sz w:val="20"/>
          <w:szCs w:val="20"/>
        </w:rPr>
        <w:t xml:space="preserve">Die Region Seefeld – Tirols Hochplateau investiert auch in dieser Wintersaison kräftig in die Qualität und Schneesicherheit ihres Langlaufangebots. In Leutasch wurde die Beschneiung deutlich erweitert: Die beliebte Waldloipe beim </w:t>
      </w:r>
      <w:proofErr w:type="spellStart"/>
      <w:r w:rsidRPr="00B2071A">
        <w:rPr>
          <w:rFonts w:ascii="Georgia" w:hAnsi="Georgia"/>
          <w:sz w:val="20"/>
          <w:szCs w:val="20"/>
        </w:rPr>
        <w:t>Alpenbad</w:t>
      </w:r>
      <w:proofErr w:type="spellEnd"/>
      <w:r w:rsidRPr="00B2071A">
        <w:rPr>
          <w:rFonts w:ascii="Georgia" w:hAnsi="Georgia"/>
          <w:sz w:val="20"/>
          <w:szCs w:val="20"/>
        </w:rPr>
        <w:t xml:space="preserve"> kann nun durchgängig beschneit werden und bietet damit noch verlässlichere Bedingungen für Gäste und Sportler.</w:t>
      </w:r>
    </w:p>
    <w:p w:rsidR="00B2071A" w:rsidRPr="00B2071A" w:rsidRDefault="00B2071A" w:rsidP="00B2071A">
      <w:pPr>
        <w:pStyle w:val="StandardWeb"/>
        <w:rPr>
          <w:rFonts w:ascii="Georgia" w:hAnsi="Georgia"/>
          <w:sz w:val="20"/>
          <w:szCs w:val="20"/>
        </w:rPr>
      </w:pPr>
      <w:r w:rsidRPr="00B2071A">
        <w:rPr>
          <w:rFonts w:ascii="Georgia" w:hAnsi="Georgia"/>
          <w:sz w:val="20"/>
          <w:szCs w:val="20"/>
        </w:rPr>
        <w:t xml:space="preserve">Zusätzlich wurden neue, leistungsstarke </w:t>
      </w:r>
      <w:proofErr w:type="spellStart"/>
      <w:r w:rsidRPr="00B2071A">
        <w:rPr>
          <w:rFonts w:ascii="Georgia" w:hAnsi="Georgia"/>
          <w:sz w:val="20"/>
          <w:szCs w:val="20"/>
        </w:rPr>
        <w:t>Schneigeräte</w:t>
      </w:r>
      <w:proofErr w:type="spellEnd"/>
      <w:r w:rsidRPr="00B2071A">
        <w:rPr>
          <w:rFonts w:ascii="Georgia" w:hAnsi="Georgia"/>
          <w:sz w:val="20"/>
          <w:szCs w:val="20"/>
        </w:rPr>
        <w:t xml:space="preserve"> angeschafft, die eine </w:t>
      </w:r>
      <w:r w:rsidRPr="00B2071A">
        <w:rPr>
          <w:rFonts w:ascii="Georgia" w:hAnsi="Georgia"/>
          <w:sz w:val="20"/>
          <w:szCs w:val="20"/>
        </w:rPr>
        <w:t>Beschneiung</w:t>
      </w:r>
      <w:r w:rsidRPr="00B2071A">
        <w:rPr>
          <w:rFonts w:ascii="Georgia" w:hAnsi="Georgia"/>
          <w:sz w:val="20"/>
          <w:szCs w:val="20"/>
        </w:rPr>
        <w:t xml:space="preserve"> ermöglichen und die Loipenqualität weiter steigern. Auch Schnee-Depots in Leutasch und Seefeld tragen dazu bei, die Loipen bei passenden Bedingungen flexibel mit zusätzlichem Frischschnee zu versorgen.</w:t>
      </w:r>
    </w:p>
    <w:p w:rsidR="00B2071A" w:rsidRPr="00B2071A" w:rsidRDefault="00B2071A" w:rsidP="00B2071A">
      <w:pPr>
        <w:pStyle w:val="StandardWeb"/>
        <w:rPr>
          <w:rFonts w:ascii="Georgia" w:hAnsi="Georgia"/>
          <w:sz w:val="20"/>
          <w:szCs w:val="20"/>
        </w:rPr>
      </w:pPr>
      <w:r w:rsidRPr="00B2071A">
        <w:rPr>
          <w:rFonts w:ascii="Georgia" w:hAnsi="Georgia"/>
          <w:sz w:val="20"/>
          <w:szCs w:val="20"/>
        </w:rPr>
        <w:t xml:space="preserve">In Seefeld läuft das bestehende </w:t>
      </w:r>
      <w:proofErr w:type="spellStart"/>
      <w:r w:rsidRPr="00B2071A">
        <w:rPr>
          <w:rFonts w:ascii="Georgia" w:hAnsi="Georgia"/>
          <w:sz w:val="20"/>
          <w:szCs w:val="20"/>
        </w:rPr>
        <w:t>Beschneiungssystem</w:t>
      </w:r>
      <w:proofErr w:type="spellEnd"/>
      <w:r w:rsidRPr="00B2071A">
        <w:rPr>
          <w:rFonts w:ascii="Georgia" w:hAnsi="Georgia"/>
          <w:sz w:val="20"/>
          <w:szCs w:val="20"/>
        </w:rPr>
        <w:t xml:space="preserve"> heuer erstmals mit voller Kapazität und wurde durch weitere Anlagen ergänzt. Damit ist auf dem gesamten WM-Loipenkörper eine flächendeckende Schneeproduktion möglich, wodurch die Region ihre führende Rolle im nordischen Sportangebot weiter ausbaut.</w:t>
      </w:r>
    </w:p>
    <w:p w:rsidR="005276C8" w:rsidRPr="00B2071A" w:rsidRDefault="00910B86" w:rsidP="0014614D">
      <w:pPr>
        <w:pStyle w:val="StandardWeb"/>
        <w:rPr>
          <w:rFonts w:ascii="Georgia" w:hAnsi="Georgia"/>
          <w:sz w:val="20"/>
          <w:szCs w:val="20"/>
        </w:rPr>
      </w:pPr>
      <w:r w:rsidRPr="00B2071A">
        <w:rPr>
          <w:rFonts w:ascii="Georgia" w:eastAsiaTheme="minorHAnsi" w:hAnsi="Georgia" w:cstheme="minorBidi"/>
          <w:b/>
          <w:bCs/>
          <w:color w:val="000000"/>
          <w:sz w:val="20"/>
          <w:szCs w:val="20"/>
          <w:lang w:eastAsia="en-US"/>
        </w:rPr>
        <w:t>Neue Höhenloipe Leutasch-Wildmoos</w:t>
      </w:r>
      <w:r w:rsidRPr="00B2071A">
        <w:rPr>
          <w:rStyle w:val="Fett"/>
          <w:rFonts w:ascii="Arial" w:hAnsi="Arial" w:cs="Arial"/>
          <w:b w:val="0"/>
          <w:bCs w:val="0"/>
          <w:color w:val="000000"/>
          <w:sz w:val="20"/>
          <w:szCs w:val="20"/>
        </w:rPr>
        <w:br/>
      </w:r>
      <w:r w:rsidR="0014614D" w:rsidRPr="00B2071A">
        <w:rPr>
          <w:rFonts w:ascii="Georgia" w:hAnsi="Georgia"/>
          <w:sz w:val="20"/>
          <w:szCs w:val="20"/>
        </w:rPr>
        <w:t xml:space="preserve">Ein </w:t>
      </w:r>
      <w:r w:rsidR="00CF0585" w:rsidRPr="00B2071A">
        <w:rPr>
          <w:rFonts w:ascii="Georgia" w:hAnsi="Georgia"/>
          <w:sz w:val="20"/>
          <w:szCs w:val="20"/>
        </w:rPr>
        <w:t xml:space="preserve">großes </w:t>
      </w:r>
      <w:r w:rsidR="0014614D" w:rsidRPr="00B2071A">
        <w:rPr>
          <w:rFonts w:ascii="Georgia" w:hAnsi="Georgia"/>
          <w:sz w:val="20"/>
          <w:szCs w:val="20"/>
        </w:rPr>
        <w:t xml:space="preserve">Highlight für Langlauffans </w:t>
      </w:r>
      <w:r w:rsidR="00CF0585" w:rsidRPr="00B2071A">
        <w:rPr>
          <w:rFonts w:ascii="Georgia" w:hAnsi="Georgia"/>
          <w:sz w:val="20"/>
          <w:szCs w:val="20"/>
        </w:rPr>
        <w:t>wird</w:t>
      </w:r>
      <w:r w:rsidR="0014614D" w:rsidRPr="00B2071A">
        <w:rPr>
          <w:rFonts w:ascii="Georgia" w:hAnsi="Georgia"/>
          <w:sz w:val="20"/>
          <w:szCs w:val="20"/>
        </w:rPr>
        <w:t xml:space="preserve"> die</w:t>
      </w:r>
      <w:r w:rsidR="00CF0585" w:rsidRPr="00B2071A">
        <w:rPr>
          <w:rFonts w:ascii="Georgia" w:hAnsi="Georgia"/>
          <w:sz w:val="20"/>
          <w:szCs w:val="20"/>
        </w:rPr>
        <w:t xml:space="preserve"> neue</w:t>
      </w:r>
      <w:r w:rsidR="0014614D" w:rsidRPr="00B2071A">
        <w:rPr>
          <w:rFonts w:ascii="Georgia" w:hAnsi="Georgia"/>
          <w:sz w:val="20"/>
          <w:szCs w:val="20"/>
        </w:rPr>
        <w:t xml:space="preserve"> </w:t>
      </w:r>
      <w:hyperlink r:id="rId8" w:history="1">
        <w:r w:rsidR="0014614D" w:rsidRPr="00B2071A">
          <w:rPr>
            <w:rStyle w:val="Hyperlink"/>
            <w:rFonts w:ascii="Georgia" w:hAnsi="Georgia"/>
            <w:sz w:val="20"/>
            <w:szCs w:val="20"/>
          </w:rPr>
          <w:t>Höhenloipe Leutasch-Wildmoos</w:t>
        </w:r>
      </w:hyperlink>
      <w:r w:rsidR="0014614D" w:rsidRPr="00B2071A">
        <w:rPr>
          <w:rFonts w:ascii="Georgia" w:hAnsi="Georgia"/>
          <w:sz w:val="20"/>
          <w:szCs w:val="20"/>
        </w:rPr>
        <w:t>. Die</w:t>
      </w:r>
      <w:r w:rsidR="00CF0585" w:rsidRPr="00B2071A">
        <w:rPr>
          <w:rFonts w:ascii="Georgia" w:hAnsi="Georgia"/>
          <w:sz w:val="20"/>
          <w:szCs w:val="20"/>
        </w:rPr>
        <w:t xml:space="preserve"> </w:t>
      </w:r>
      <w:r w:rsidR="000E74B7" w:rsidRPr="00B2071A">
        <w:rPr>
          <w:rFonts w:ascii="Georgia" w:hAnsi="Georgia"/>
          <w:b/>
          <w:sz w:val="20"/>
          <w:szCs w:val="20"/>
        </w:rPr>
        <w:t>7</w:t>
      </w:r>
      <w:r w:rsidR="0014614D" w:rsidRPr="00B2071A">
        <w:rPr>
          <w:rFonts w:ascii="Georgia" w:hAnsi="Georgia"/>
          <w:b/>
          <w:sz w:val="20"/>
          <w:szCs w:val="20"/>
        </w:rPr>
        <w:t>,5 km</w:t>
      </w:r>
      <w:r w:rsidR="0014614D" w:rsidRPr="00B2071A">
        <w:rPr>
          <w:rFonts w:ascii="Georgia" w:hAnsi="Georgia"/>
          <w:sz w:val="20"/>
          <w:szCs w:val="20"/>
        </w:rPr>
        <w:t xml:space="preserve"> lange </w:t>
      </w:r>
      <w:r w:rsidR="005276C8" w:rsidRPr="00B2071A">
        <w:rPr>
          <w:rFonts w:ascii="Georgia" w:hAnsi="Georgia"/>
          <w:sz w:val="20"/>
          <w:szCs w:val="20"/>
        </w:rPr>
        <w:t xml:space="preserve">Strecke lässt Teile der Olympialoipe von 1976 wiederaufleben und ist ein Schmankerl für geübte </w:t>
      </w:r>
      <w:proofErr w:type="spellStart"/>
      <w:proofErr w:type="gramStart"/>
      <w:r w:rsidR="005276C8" w:rsidRPr="00B2071A">
        <w:rPr>
          <w:rFonts w:ascii="Georgia" w:hAnsi="Georgia"/>
          <w:sz w:val="20"/>
          <w:szCs w:val="20"/>
        </w:rPr>
        <w:t>Langläufer</w:t>
      </w:r>
      <w:r w:rsidR="000E74B7" w:rsidRPr="00B2071A">
        <w:rPr>
          <w:rFonts w:ascii="Georgia" w:hAnsi="Georgia"/>
          <w:sz w:val="20"/>
          <w:szCs w:val="20"/>
        </w:rPr>
        <w:t>:innen</w:t>
      </w:r>
      <w:proofErr w:type="spellEnd"/>
      <w:proofErr w:type="gramEnd"/>
      <w:r w:rsidR="005276C8" w:rsidRPr="00B2071A">
        <w:rPr>
          <w:rFonts w:ascii="Georgia" w:hAnsi="Georgia"/>
          <w:sz w:val="20"/>
          <w:szCs w:val="20"/>
        </w:rPr>
        <w:t xml:space="preserve">. </w:t>
      </w:r>
      <w:r w:rsidR="000E74B7" w:rsidRPr="00B2071A">
        <w:rPr>
          <w:rFonts w:ascii="Georgia" w:hAnsi="Georgia"/>
          <w:sz w:val="20"/>
          <w:szCs w:val="20"/>
        </w:rPr>
        <w:t>Die wunderschöne Strecke darf sich als echtes Natur-Juwel bezeichnen und verläuft zwischen der Bergstation Katzenkopf und der A3 Torfstich-Loipe/Wildmoosalm</w:t>
      </w:r>
      <w:r w:rsidR="005276C8" w:rsidRPr="00B2071A">
        <w:rPr>
          <w:rFonts w:ascii="Georgia" w:hAnsi="Georgia"/>
          <w:sz w:val="20"/>
          <w:szCs w:val="20"/>
        </w:rPr>
        <w:t xml:space="preserve">. </w:t>
      </w:r>
      <w:r w:rsidR="0014614D" w:rsidRPr="00B2071A">
        <w:rPr>
          <w:rStyle w:val="Fett"/>
          <w:rFonts w:ascii="Georgia" w:hAnsi="Georgia"/>
          <w:sz w:val="20"/>
          <w:szCs w:val="20"/>
        </w:rPr>
        <w:t>Erreichbar</w:t>
      </w:r>
      <w:r w:rsidR="0014614D" w:rsidRPr="00B2071A">
        <w:rPr>
          <w:rFonts w:ascii="Georgia" w:hAnsi="Georgia"/>
          <w:sz w:val="20"/>
          <w:szCs w:val="20"/>
        </w:rPr>
        <w:t xml:space="preserve"> ist sie über das weit verzweigte Loipennetz </w:t>
      </w:r>
      <w:r w:rsidR="0014614D" w:rsidRPr="00B2071A">
        <w:rPr>
          <w:rStyle w:val="Fett"/>
          <w:rFonts w:ascii="Georgia" w:hAnsi="Georgia"/>
          <w:sz w:val="20"/>
          <w:szCs w:val="20"/>
        </w:rPr>
        <w:t>aus der gesamten Region</w:t>
      </w:r>
      <w:r w:rsidR="0014614D" w:rsidRPr="00B2071A">
        <w:rPr>
          <w:rFonts w:ascii="Georgia" w:hAnsi="Georgia"/>
          <w:sz w:val="20"/>
          <w:szCs w:val="20"/>
        </w:rPr>
        <w:t xml:space="preserve"> – etwa aus Seefeld, Leutasch</w:t>
      </w:r>
      <w:r w:rsidR="005276C8" w:rsidRPr="00B2071A">
        <w:rPr>
          <w:rFonts w:ascii="Georgia" w:hAnsi="Georgia"/>
          <w:sz w:val="20"/>
          <w:szCs w:val="20"/>
        </w:rPr>
        <w:t xml:space="preserve">, </w:t>
      </w:r>
      <w:proofErr w:type="spellStart"/>
      <w:r w:rsidR="00934BA7" w:rsidRPr="00B2071A">
        <w:rPr>
          <w:rFonts w:ascii="Georgia" w:hAnsi="Georgia"/>
          <w:sz w:val="20"/>
          <w:szCs w:val="20"/>
        </w:rPr>
        <w:t>Neuleutasch</w:t>
      </w:r>
      <w:proofErr w:type="spellEnd"/>
      <w:r w:rsidR="00934BA7" w:rsidRPr="00B2071A">
        <w:rPr>
          <w:rFonts w:ascii="Georgia" w:hAnsi="Georgia"/>
          <w:sz w:val="20"/>
          <w:szCs w:val="20"/>
        </w:rPr>
        <w:t xml:space="preserve"> und </w:t>
      </w:r>
      <w:r w:rsidR="0014614D" w:rsidRPr="00B2071A">
        <w:rPr>
          <w:rFonts w:ascii="Georgia" w:hAnsi="Georgia"/>
          <w:sz w:val="20"/>
          <w:szCs w:val="20"/>
        </w:rPr>
        <w:t xml:space="preserve">Mösern-Buchen. Ein besonderes Highlight ist die </w:t>
      </w:r>
      <w:r w:rsidR="0014614D" w:rsidRPr="00B2071A">
        <w:rPr>
          <w:rStyle w:val="Fett"/>
          <w:rFonts w:ascii="Georgia" w:hAnsi="Georgia"/>
          <w:sz w:val="20"/>
          <w:szCs w:val="20"/>
        </w:rPr>
        <w:t>kostenlose Auffahrt mit dem Katzenkopf-Lift von Leutasch</w:t>
      </w:r>
      <w:r w:rsidR="0014614D" w:rsidRPr="00B2071A">
        <w:rPr>
          <w:rFonts w:ascii="Georgia" w:hAnsi="Georgia"/>
          <w:sz w:val="20"/>
          <w:szCs w:val="20"/>
        </w:rPr>
        <w:t xml:space="preserve"> für </w:t>
      </w:r>
      <w:proofErr w:type="spellStart"/>
      <w:proofErr w:type="gramStart"/>
      <w:r w:rsidR="0014614D" w:rsidRPr="00B2071A">
        <w:rPr>
          <w:rFonts w:ascii="Georgia" w:hAnsi="Georgia"/>
          <w:sz w:val="20"/>
          <w:szCs w:val="20"/>
        </w:rPr>
        <w:t>Langläufer:innen</w:t>
      </w:r>
      <w:proofErr w:type="spellEnd"/>
      <w:proofErr w:type="gramEnd"/>
      <w:r w:rsidR="0014614D" w:rsidRPr="00B2071A">
        <w:rPr>
          <w:rFonts w:ascii="Georgia" w:hAnsi="Georgia"/>
          <w:sz w:val="20"/>
          <w:szCs w:val="20"/>
        </w:rPr>
        <w:t xml:space="preserve"> mit Ausrüstung (</w:t>
      </w:r>
      <w:r w:rsidR="000E74B7" w:rsidRPr="00B2071A">
        <w:rPr>
          <w:rFonts w:ascii="Georgia" w:hAnsi="Georgia"/>
          <w:sz w:val="20"/>
          <w:szCs w:val="20"/>
        </w:rPr>
        <w:t>gilt ausschließlich bei geöffneter Loipe &amp; beim Mitführen der Langlaufausrüstung</w:t>
      </w:r>
      <w:r w:rsidR="0014614D" w:rsidRPr="00B2071A">
        <w:rPr>
          <w:rFonts w:ascii="Georgia" w:hAnsi="Georgia"/>
          <w:sz w:val="20"/>
          <w:szCs w:val="20"/>
        </w:rPr>
        <w:t xml:space="preserve">). </w:t>
      </w:r>
      <w:r w:rsidR="000E74B7" w:rsidRPr="00B2071A">
        <w:rPr>
          <w:rFonts w:ascii="Georgia" w:hAnsi="Georgia"/>
          <w:sz w:val="20"/>
          <w:szCs w:val="20"/>
        </w:rPr>
        <w:t xml:space="preserve">). Die öffentliche Anreise zur Loipe ist in allen Loipentickets von Telfs und aus der gesamten Region mit den </w:t>
      </w:r>
      <w:proofErr w:type="spellStart"/>
      <w:r w:rsidR="000E74B7" w:rsidRPr="00B2071A">
        <w:rPr>
          <w:rFonts w:ascii="Georgia" w:hAnsi="Georgia"/>
          <w:sz w:val="20"/>
          <w:szCs w:val="20"/>
        </w:rPr>
        <w:t>Regiobussen</w:t>
      </w:r>
      <w:proofErr w:type="spellEnd"/>
      <w:r w:rsidR="000E74B7" w:rsidRPr="00B2071A">
        <w:rPr>
          <w:rFonts w:ascii="Georgia" w:hAnsi="Georgia"/>
          <w:sz w:val="20"/>
          <w:szCs w:val="20"/>
        </w:rPr>
        <w:t xml:space="preserve">, anschl. mit Umstieg </w:t>
      </w:r>
      <w:r w:rsidR="000E74B7" w:rsidRPr="00B2071A">
        <w:rPr>
          <w:rFonts w:ascii="Georgia" w:hAnsi="Georgia"/>
          <w:sz w:val="20"/>
          <w:szCs w:val="20"/>
        </w:rPr>
        <w:lastRenderedPageBreak/>
        <w:t>auf den Wildmoosbus inkludiert. Für Inhaber der Loipen- und Rollskijahreskarte kommt als zusätzliches „Zuckerl“ auch die Zuganreise ab Innsbruck hinzu.</w:t>
      </w:r>
    </w:p>
    <w:p w:rsidR="000E74B7" w:rsidRPr="00B2071A" w:rsidRDefault="00943E1E" w:rsidP="0041427C">
      <w:pPr>
        <w:rPr>
          <w:rFonts w:ascii="Georgia" w:hAnsi="Georgia"/>
          <w:sz w:val="20"/>
          <w:szCs w:val="20"/>
        </w:rPr>
      </w:pPr>
      <w:r w:rsidRPr="00943E1E">
        <w:rPr>
          <w:rFonts w:ascii="Georgia" w:hAnsi="Georgia"/>
          <w:b/>
          <w:bCs/>
          <w:sz w:val="20"/>
          <w:szCs w:val="20"/>
        </w:rPr>
        <w:t>Weltklasse Langlaufen in den Alpen</w:t>
      </w:r>
      <w:r>
        <w:rPr>
          <w:rFonts w:ascii="Georgia" w:hAnsi="Georgia"/>
          <w:b/>
          <w:bCs/>
          <w:sz w:val="20"/>
          <w:szCs w:val="20"/>
        </w:rPr>
        <w:t xml:space="preserve">: </w:t>
      </w:r>
      <w:r w:rsidR="00CF0585" w:rsidRPr="00B2071A">
        <w:rPr>
          <w:rFonts w:ascii="Georgia" w:hAnsi="Georgia"/>
          <w:b/>
          <w:bCs/>
          <w:sz w:val="20"/>
          <w:szCs w:val="20"/>
        </w:rPr>
        <w:t xml:space="preserve">Langlaufmerkmale </w:t>
      </w:r>
      <w:r w:rsidR="00CF0585" w:rsidRPr="00B2071A">
        <w:rPr>
          <w:rFonts w:ascii="Georgia" w:hAnsi="Georgia"/>
          <w:b/>
          <w:sz w:val="20"/>
          <w:szCs w:val="20"/>
        </w:rPr>
        <w:t>zur Übersicht</w:t>
      </w:r>
      <w:r w:rsidR="00CF0585" w:rsidRPr="00B2071A">
        <w:rPr>
          <w:rFonts w:ascii="Georgia" w:hAnsi="Georgia"/>
          <w:color w:val="00B050"/>
          <w:sz w:val="20"/>
          <w:szCs w:val="20"/>
        </w:rPr>
        <w:br/>
      </w:r>
      <w:r w:rsidR="000E74B7" w:rsidRPr="00B2071A">
        <w:rPr>
          <w:rFonts w:ascii="Georgia" w:hAnsi="Georgia"/>
          <w:sz w:val="20"/>
          <w:szCs w:val="20"/>
        </w:rPr>
        <w:t xml:space="preserve">Am Hochplateau stehen über 245 präparierte Loipenkilometer, </w:t>
      </w:r>
      <w:proofErr w:type="spellStart"/>
      <w:r w:rsidR="000E74B7" w:rsidRPr="00B2071A">
        <w:rPr>
          <w:rFonts w:ascii="Georgia" w:hAnsi="Georgia"/>
          <w:sz w:val="20"/>
          <w:szCs w:val="20"/>
        </w:rPr>
        <w:t>großteils</w:t>
      </w:r>
      <w:proofErr w:type="spellEnd"/>
      <w:r w:rsidR="000E74B7" w:rsidRPr="00B2071A">
        <w:rPr>
          <w:rFonts w:ascii="Georgia" w:hAnsi="Georgia"/>
          <w:sz w:val="20"/>
          <w:szCs w:val="20"/>
        </w:rPr>
        <w:t xml:space="preserve"> immer für beide Laufstile - klassisch und Skating - präpariert, zur Verfügung. Die Öffnungszeiten sind täglich von 9:00 Uhr bis 16:30 Uhr, die Nachtloipe von Montag bis Freitag, 17:00 bis 20:30 Uhr.</w:t>
      </w:r>
      <w:r w:rsidR="000E74B7" w:rsidRPr="00B2071A">
        <w:rPr>
          <w:rFonts w:ascii="Georgia" w:hAnsi="Georgia"/>
          <w:sz w:val="20"/>
          <w:szCs w:val="20"/>
        </w:rPr>
        <w:t xml:space="preserve"> </w:t>
      </w:r>
      <w:r w:rsidR="000E74B7" w:rsidRPr="00B2071A">
        <w:rPr>
          <w:rFonts w:ascii="Georgia" w:hAnsi="Georgia"/>
          <w:sz w:val="20"/>
          <w:szCs w:val="20"/>
        </w:rPr>
        <w:t xml:space="preserve">Kinder bis zum 15. Geburtstag können in der Region Seefeld kostenfrei langlaufen. </w:t>
      </w:r>
    </w:p>
    <w:p w:rsidR="00910B86" w:rsidRPr="00B2071A" w:rsidRDefault="00D6707E" w:rsidP="00910B86">
      <w:pPr>
        <w:rPr>
          <w:rFonts w:ascii="Georgia" w:hAnsi="Georgia"/>
          <w:color w:val="000000"/>
          <w:sz w:val="20"/>
          <w:szCs w:val="20"/>
        </w:rPr>
      </w:pPr>
      <w:r w:rsidRPr="00B2071A">
        <w:rPr>
          <w:rFonts w:ascii="Georgia" w:hAnsi="Georgia"/>
          <w:b/>
          <w:bCs/>
          <w:color w:val="000000"/>
          <w:sz w:val="20"/>
          <w:szCs w:val="20"/>
        </w:rPr>
        <w:t>Top-Service &amp; Sicherheit auf der Loipe</w:t>
      </w:r>
      <w:r w:rsidR="00910B86" w:rsidRPr="00B2071A">
        <w:rPr>
          <w:rFonts w:ascii="Georgia" w:hAnsi="Georgia"/>
          <w:b/>
          <w:bCs/>
          <w:color w:val="000000"/>
          <w:sz w:val="20"/>
          <w:szCs w:val="20"/>
        </w:rPr>
        <w:br/>
      </w:r>
      <w:r w:rsidR="00910B86" w:rsidRPr="00B2071A">
        <w:rPr>
          <w:rFonts w:ascii="Georgia" w:hAnsi="Georgia"/>
          <w:color w:val="000000"/>
          <w:sz w:val="20"/>
          <w:szCs w:val="20"/>
        </w:rPr>
        <w:t xml:space="preserve">Ein erfahrenes, medizinisch geschultes Loipenservice-Team ist täglich auf den Loipen unterwegs und steht direkt vor Ort mit Rat und Tat zur Seite – egal ob bei Fragen zur Strecke, Pistensicherheit, bei Ticketkontrollen oder im Notfall. Alle Rettungseinsätze werden direkt über die Landesleitstelle Tirol an das hausinterne Loipenservice- &amp; Rettungsteam kommuniziert. Dies garantiert eine sehr schnelle und kompetente Einsatzabwicklung. Hiermit hat die Region Seefeld ein Alleinstellungsmerkmal weltweit. </w:t>
      </w:r>
    </w:p>
    <w:p w:rsidR="00910B86" w:rsidRPr="00B2071A" w:rsidRDefault="00910B86" w:rsidP="00910B86">
      <w:pPr>
        <w:rPr>
          <w:rFonts w:ascii="Georgia" w:hAnsi="Georgia"/>
          <w:b/>
          <w:bCs/>
          <w:sz w:val="20"/>
          <w:szCs w:val="20"/>
        </w:rPr>
      </w:pPr>
      <w:r w:rsidRPr="00B2071A">
        <w:rPr>
          <w:rFonts w:ascii="Georgia" w:hAnsi="Georgia"/>
          <w:b/>
          <w:bCs/>
          <w:sz w:val="20"/>
          <w:szCs w:val="20"/>
        </w:rPr>
        <w:t>Loipenstart</w:t>
      </w:r>
      <w:r w:rsidRPr="00B2071A">
        <w:rPr>
          <w:rFonts w:ascii="Georgia" w:hAnsi="Georgia"/>
          <w:b/>
          <w:bCs/>
          <w:sz w:val="20"/>
          <w:szCs w:val="20"/>
        </w:rPr>
        <w:br/>
      </w:r>
      <w:r w:rsidRPr="00B2071A">
        <w:rPr>
          <w:rFonts w:ascii="Georgia" w:hAnsi="Georgia"/>
          <w:sz w:val="20"/>
          <w:szCs w:val="20"/>
        </w:rPr>
        <w:t xml:space="preserve">Die </w:t>
      </w:r>
      <w:hyperlink r:id="rId9" w:history="1">
        <w:r w:rsidRPr="00B2071A">
          <w:rPr>
            <w:rStyle w:val="Hyperlink"/>
            <w:rFonts w:ascii="Georgia" w:hAnsi="Georgia"/>
            <w:b/>
            <w:sz w:val="20"/>
            <w:szCs w:val="20"/>
          </w:rPr>
          <w:t xml:space="preserve">A2 </w:t>
        </w:r>
        <w:proofErr w:type="spellStart"/>
        <w:r w:rsidRPr="00B2071A">
          <w:rPr>
            <w:rStyle w:val="Hyperlink"/>
            <w:rFonts w:ascii="Georgia" w:hAnsi="Georgia"/>
            <w:b/>
            <w:sz w:val="20"/>
            <w:szCs w:val="20"/>
          </w:rPr>
          <w:t>Snowfarmingloipe</w:t>
        </w:r>
        <w:proofErr w:type="spellEnd"/>
        <w:r w:rsidRPr="00B2071A">
          <w:rPr>
            <w:rStyle w:val="Hyperlink"/>
            <w:rFonts w:ascii="Georgia" w:hAnsi="Georgia"/>
            <w:b/>
            <w:sz w:val="20"/>
            <w:szCs w:val="20"/>
          </w:rPr>
          <w:t xml:space="preserve"> Leutasch</w:t>
        </w:r>
      </w:hyperlink>
      <w:r w:rsidRPr="00B2071A">
        <w:rPr>
          <w:rFonts w:ascii="Georgia" w:hAnsi="Georgia"/>
          <w:sz w:val="20"/>
          <w:szCs w:val="20"/>
        </w:rPr>
        <w:t xml:space="preserve"> wird – soweit es die Temperaturen zulassen und der Ressourceneinsatz gerechtfertigt ist – voraussichtlich am </w:t>
      </w:r>
      <w:r w:rsidRPr="00B2071A">
        <w:rPr>
          <w:rFonts w:ascii="Georgia" w:hAnsi="Georgia"/>
          <w:b/>
          <w:sz w:val="20"/>
          <w:szCs w:val="20"/>
        </w:rPr>
        <w:t>14.11.2025</w:t>
      </w:r>
      <w:r w:rsidRPr="00B2071A">
        <w:rPr>
          <w:rFonts w:ascii="Georgia" w:hAnsi="Georgia"/>
          <w:sz w:val="20"/>
          <w:szCs w:val="20"/>
        </w:rPr>
        <w:t xml:space="preserve"> öffnen.</w:t>
      </w:r>
    </w:p>
    <w:p w:rsidR="00B2071A" w:rsidRPr="00B2071A" w:rsidRDefault="00B2071A" w:rsidP="00B2071A">
      <w:pPr>
        <w:pStyle w:val="StandardWeb"/>
        <w:rPr>
          <w:rFonts w:ascii="Georgia" w:hAnsi="Georgia"/>
          <w:sz w:val="20"/>
          <w:szCs w:val="20"/>
        </w:rPr>
      </w:pPr>
      <w:r w:rsidRPr="00B2071A">
        <w:rPr>
          <w:rFonts w:ascii="Georgia" w:hAnsi="Georgia"/>
          <w:sz w:val="20"/>
          <w:szCs w:val="20"/>
        </w:rPr>
        <w:t>Mit diesen Maßnahmen stellt die Region Seefeld – Tirols Hochplateau einmal mehr ihre Vorreiterrolle im nordischen Wintersport unter Beweis – und schafft beste Voraussetzungen für eine lange, schneesichere und genussvolle Langlaufsaison.</w:t>
      </w:r>
    </w:p>
    <w:p w:rsidR="00910B86" w:rsidRDefault="00202362" w:rsidP="00CF0585">
      <w:pPr>
        <w:rPr>
          <w:rFonts w:ascii="Georgia" w:hAnsi="Georgia"/>
          <w:color w:val="000000"/>
          <w:sz w:val="20"/>
          <w:szCs w:val="20"/>
        </w:rPr>
      </w:pPr>
      <w:hyperlink r:id="rId10" w:history="1">
        <w:r w:rsidRPr="006E5AD6">
          <w:rPr>
            <w:rStyle w:val="Hyperlink"/>
            <w:rFonts w:ascii="Georgia" w:hAnsi="Georgia"/>
            <w:sz w:val="20"/>
            <w:szCs w:val="20"/>
          </w:rPr>
          <w:t>www.seefeld.com/langlaufen</w:t>
        </w:r>
      </w:hyperlink>
      <w:r>
        <w:rPr>
          <w:rFonts w:ascii="Georgia" w:hAnsi="Georgia"/>
          <w:color w:val="000000"/>
          <w:sz w:val="20"/>
          <w:szCs w:val="20"/>
        </w:rPr>
        <w:t xml:space="preserve"> </w:t>
      </w:r>
    </w:p>
    <w:p w:rsidR="00202362" w:rsidRPr="00B2071A" w:rsidRDefault="00202362" w:rsidP="00CF0585">
      <w:pPr>
        <w:rPr>
          <w:rFonts w:ascii="Georgia" w:hAnsi="Georgia"/>
          <w:color w:val="000000"/>
          <w:sz w:val="20"/>
          <w:szCs w:val="20"/>
        </w:rPr>
      </w:pPr>
      <w:bookmarkStart w:id="0" w:name="_GoBack"/>
      <w:bookmarkEnd w:id="0"/>
    </w:p>
    <w:p w:rsidR="00641529" w:rsidRPr="00B2071A" w:rsidRDefault="00641529" w:rsidP="00CF0585">
      <w:pPr>
        <w:rPr>
          <w:rFonts w:ascii="Georgia" w:hAnsi="Georgia"/>
          <w:color w:val="000000"/>
          <w:sz w:val="20"/>
          <w:szCs w:val="20"/>
        </w:rPr>
      </w:pPr>
      <w:r w:rsidRPr="00B2071A">
        <w:rPr>
          <w:rFonts w:ascii="Georgia" w:hAnsi="Georgia"/>
          <w:color w:val="000000"/>
          <w:sz w:val="20"/>
          <w:szCs w:val="20"/>
        </w:rPr>
        <w:t>Bilder:</w:t>
      </w:r>
      <w:r w:rsidRPr="00B2071A">
        <w:rPr>
          <w:sz w:val="20"/>
          <w:szCs w:val="20"/>
        </w:rPr>
        <w:t xml:space="preserve"> </w:t>
      </w:r>
      <w:hyperlink r:id="rId11" w:history="1">
        <w:r w:rsidRPr="00B2071A">
          <w:rPr>
            <w:rStyle w:val="Hyperlink"/>
            <w:rFonts w:ascii="Georgia" w:hAnsi="Georgia"/>
            <w:sz w:val="20"/>
            <w:szCs w:val="20"/>
          </w:rPr>
          <w:t>https://pixx.seefeld.com/share/17582769945ZiKmXVZ8pfCl5</w:t>
        </w:r>
      </w:hyperlink>
      <w:r w:rsidRPr="00B2071A">
        <w:rPr>
          <w:rFonts w:ascii="Georgia" w:hAnsi="Georgia"/>
          <w:color w:val="000000"/>
          <w:sz w:val="20"/>
          <w:szCs w:val="20"/>
        </w:rPr>
        <w:t xml:space="preserve"> </w:t>
      </w:r>
    </w:p>
    <w:p w:rsidR="00641529" w:rsidRPr="00B2071A" w:rsidRDefault="00641529" w:rsidP="00CF0585">
      <w:pPr>
        <w:rPr>
          <w:rFonts w:ascii="Georgia" w:hAnsi="Georgia"/>
          <w:color w:val="000000"/>
          <w:sz w:val="20"/>
          <w:szCs w:val="20"/>
        </w:rPr>
      </w:pPr>
      <w:r w:rsidRPr="00B2071A">
        <w:rPr>
          <w:rFonts w:ascii="Georgia" w:hAnsi="Georgia"/>
          <w:color w:val="000000"/>
          <w:sz w:val="20"/>
          <w:szCs w:val="20"/>
        </w:rPr>
        <w:t>Rückfragen:</w:t>
      </w:r>
    </w:p>
    <w:p w:rsidR="00641529" w:rsidRDefault="00641529" w:rsidP="00CF0585">
      <w:pPr>
        <w:rPr>
          <w:rFonts w:ascii="Georgia" w:hAnsi="Georgia"/>
          <w:color w:val="000000"/>
          <w:sz w:val="20"/>
          <w:szCs w:val="20"/>
        </w:rPr>
      </w:pPr>
    </w:p>
    <w:p w:rsidR="00641529" w:rsidRDefault="00641529" w:rsidP="00CF0585">
      <w:pPr>
        <w:rPr>
          <w:rFonts w:ascii="Georgia" w:hAnsi="Georgia"/>
          <w:color w:val="000000"/>
          <w:sz w:val="20"/>
          <w:szCs w:val="20"/>
        </w:rPr>
      </w:pPr>
    </w:p>
    <w:p w:rsidR="00641529" w:rsidRPr="001A26C5" w:rsidRDefault="00641529" w:rsidP="00CF0585">
      <w:pPr>
        <w:rPr>
          <w:rFonts w:ascii="Georgia" w:hAnsi="Georgia"/>
          <w:color w:val="000000"/>
          <w:sz w:val="20"/>
          <w:szCs w:val="20"/>
        </w:rPr>
      </w:pPr>
    </w:p>
    <w:sectPr w:rsidR="00641529" w:rsidRPr="001A26C5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0B86" w:rsidRDefault="00910B86" w:rsidP="00910B86">
      <w:pPr>
        <w:spacing w:after="0" w:line="240" w:lineRule="auto"/>
      </w:pPr>
      <w:r>
        <w:separator/>
      </w:r>
    </w:p>
  </w:endnote>
  <w:endnote w:type="continuationSeparator" w:id="0">
    <w:p w:rsidR="00910B86" w:rsidRDefault="00910B86" w:rsidP="00910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B86" w:rsidRDefault="00910B86">
    <w:pPr>
      <w:pStyle w:val="Fuzeile"/>
    </w:pPr>
  </w:p>
  <w:p w:rsidR="00910B86" w:rsidRDefault="00910B8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0B86" w:rsidRDefault="00910B86" w:rsidP="00910B86">
      <w:pPr>
        <w:spacing w:after="0" w:line="240" w:lineRule="auto"/>
      </w:pPr>
      <w:r>
        <w:separator/>
      </w:r>
    </w:p>
  </w:footnote>
  <w:footnote w:type="continuationSeparator" w:id="0">
    <w:p w:rsidR="00910B86" w:rsidRDefault="00910B86" w:rsidP="00910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B86" w:rsidRDefault="00910B86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46E7D71" wp14:editId="1DCF0F80">
          <wp:simplePos x="0" y="0"/>
          <wp:positionH relativeFrom="page">
            <wp:align>left</wp:align>
          </wp:positionH>
          <wp:positionV relativeFrom="paragraph">
            <wp:posOffset>-452739</wp:posOffset>
          </wp:positionV>
          <wp:extent cx="7553325" cy="10677525"/>
          <wp:effectExtent l="0" t="0" r="9525" b="9525"/>
          <wp:wrapNone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10B86" w:rsidRDefault="00910B86">
    <w:pPr>
      <w:pStyle w:val="Kopfzeile"/>
    </w:pPr>
  </w:p>
  <w:p w:rsidR="00910B86" w:rsidRDefault="00910B86">
    <w:pPr>
      <w:pStyle w:val="Kopfzeile"/>
    </w:pPr>
  </w:p>
  <w:p w:rsidR="00910B86" w:rsidRDefault="00910B86">
    <w:pPr>
      <w:pStyle w:val="Kopfzeile"/>
    </w:pPr>
  </w:p>
  <w:p w:rsidR="00910B86" w:rsidRDefault="00910B8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AC47AC"/>
    <w:multiLevelType w:val="hybridMultilevel"/>
    <w:tmpl w:val="7192900C"/>
    <w:lvl w:ilvl="0" w:tplc="7088954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4D"/>
    <w:rsid w:val="000125B3"/>
    <w:rsid w:val="000E74B7"/>
    <w:rsid w:val="0014614D"/>
    <w:rsid w:val="001A26C5"/>
    <w:rsid w:val="001F307C"/>
    <w:rsid w:val="00202362"/>
    <w:rsid w:val="0026431A"/>
    <w:rsid w:val="00301916"/>
    <w:rsid w:val="003455E3"/>
    <w:rsid w:val="003C65BA"/>
    <w:rsid w:val="0041427C"/>
    <w:rsid w:val="00432611"/>
    <w:rsid w:val="005276C8"/>
    <w:rsid w:val="00641529"/>
    <w:rsid w:val="006F6355"/>
    <w:rsid w:val="0070014C"/>
    <w:rsid w:val="007866B6"/>
    <w:rsid w:val="00886EEE"/>
    <w:rsid w:val="00894D5B"/>
    <w:rsid w:val="00910B86"/>
    <w:rsid w:val="00934BA7"/>
    <w:rsid w:val="00943E1E"/>
    <w:rsid w:val="0095301C"/>
    <w:rsid w:val="00967554"/>
    <w:rsid w:val="00B2071A"/>
    <w:rsid w:val="00B51DD9"/>
    <w:rsid w:val="00BC397F"/>
    <w:rsid w:val="00BF0E3C"/>
    <w:rsid w:val="00C13880"/>
    <w:rsid w:val="00CF0585"/>
    <w:rsid w:val="00D45F9D"/>
    <w:rsid w:val="00D6707E"/>
    <w:rsid w:val="00D6744E"/>
    <w:rsid w:val="00D81FFE"/>
    <w:rsid w:val="00F5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C54F3"/>
  <w15:chartTrackingRefBased/>
  <w15:docId w15:val="{9D82342C-65C3-4280-908B-1D74834A9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14D"/>
  </w:style>
  <w:style w:type="paragraph" w:styleId="berschrift1">
    <w:name w:val="heading 1"/>
    <w:basedOn w:val="Standard"/>
    <w:next w:val="Standard"/>
    <w:link w:val="berschrift1Zchn"/>
    <w:uiPriority w:val="9"/>
    <w:qFormat/>
    <w:rsid w:val="00943E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61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14614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ett">
    <w:name w:val="Strong"/>
    <w:basedOn w:val="Absatz-Standardschriftart"/>
    <w:uiPriority w:val="22"/>
    <w:qFormat/>
    <w:rsid w:val="0014614D"/>
    <w:rPr>
      <w:b/>
      <w:bCs/>
    </w:rPr>
  </w:style>
  <w:style w:type="paragraph" w:styleId="StandardWeb">
    <w:name w:val="Normal (Web)"/>
    <w:basedOn w:val="Standard"/>
    <w:uiPriority w:val="99"/>
    <w:unhideWhenUsed/>
    <w:rsid w:val="00146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Listenabsatz">
    <w:name w:val="List Paragraph"/>
    <w:basedOn w:val="Standard"/>
    <w:uiPriority w:val="34"/>
    <w:qFormat/>
    <w:rsid w:val="0014614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10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10B86"/>
  </w:style>
  <w:style w:type="paragraph" w:styleId="Fuzeile">
    <w:name w:val="footer"/>
    <w:basedOn w:val="Standard"/>
    <w:link w:val="FuzeileZchn"/>
    <w:uiPriority w:val="99"/>
    <w:unhideWhenUsed/>
    <w:rsid w:val="00910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10B86"/>
  </w:style>
  <w:style w:type="character" w:styleId="Hyperlink">
    <w:name w:val="Hyperlink"/>
    <w:basedOn w:val="Absatz-Standardschriftart"/>
    <w:uiPriority w:val="99"/>
    <w:unhideWhenUsed/>
    <w:rsid w:val="00910B8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10B86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3E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1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efeld.com/de/touren/b15-hoehenloipe-leutasch-wildmoos.htm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ixx.seefeld.com/share/17582769945ZiKmXVZ8pfCl5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seefeld.com/langlauf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eefeld.com/de/touren/snowfarmingloipe-leutasch.htm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591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Krenkel</dc:creator>
  <cp:keywords/>
  <dc:description/>
  <cp:lastModifiedBy>Lisa Krenkel</cp:lastModifiedBy>
  <cp:revision>5</cp:revision>
  <dcterms:created xsi:type="dcterms:W3CDTF">2025-09-19T10:17:00Z</dcterms:created>
  <dcterms:modified xsi:type="dcterms:W3CDTF">2025-09-19T10:28:00Z</dcterms:modified>
</cp:coreProperties>
</file>