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3517" w:rsidRDefault="00E83517" w:rsidP="00E1204B">
      <w:pPr>
        <w:pStyle w:val="Subheadline"/>
        <w:spacing w:line="276" w:lineRule="auto"/>
        <w:jc w:val="center"/>
        <w:rPr>
          <w:rFonts w:eastAsiaTheme="majorEastAsia"/>
          <w:b/>
          <w:spacing w:val="50"/>
          <w:sz w:val="28"/>
          <w:lang w:val="de-AT"/>
        </w:rPr>
      </w:pPr>
      <w:r w:rsidRPr="00E83517">
        <w:rPr>
          <w:rFonts w:eastAsiaTheme="majorEastAsia"/>
          <w:b/>
          <w:spacing w:val="50"/>
          <w:sz w:val="28"/>
          <w:lang w:val="de-AT"/>
        </w:rPr>
        <w:t>Mehr Spannung, mehr Triple!</w:t>
      </w:r>
    </w:p>
    <w:p w:rsidR="00F5574D" w:rsidRDefault="00BE10E7" w:rsidP="00E1204B">
      <w:pPr>
        <w:pStyle w:val="Subheadline"/>
        <w:spacing w:line="276" w:lineRule="auto"/>
        <w:jc w:val="center"/>
        <w:rPr>
          <w:sz w:val="22"/>
          <w:lang w:val="de-AT"/>
        </w:rPr>
      </w:pPr>
      <w:r>
        <w:rPr>
          <w:sz w:val="22"/>
          <w:lang w:val="de-AT"/>
        </w:rPr>
        <w:t>PREMIERE FÜR</w:t>
      </w:r>
      <w:r w:rsidR="00E83517">
        <w:rPr>
          <w:sz w:val="22"/>
          <w:lang w:val="de-AT"/>
        </w:rPr>
        <w:t xml:space="preserve"> </w:t>
      </w:r>
      <w:r w:rsidR="00E1204B">
        <w:rPr>
          <w:sz w:val="22"/>
          <w:lang w:val="de-AT"/>
        </w:rPr>
        <w:t xml:space="preserve">DAMEN-Triple, </w:t>
      </w:r>
      <w:r w:rsidR="0034304F">
        <w:rPr>
          <w:sz w:val="22"/>
          <w:lang w:val="de-AT"/>
        </w:rPr>
        <w:t>Neues format</w:t>
      </w:r>
      <w:r w:rsidR="00E1204B">
        <w:rPr>
          <w:sz w:val="22"/>
          <w:lang w:val="de-AT"/>
        </w:rPr>
        <w:t xml:space="preserve"> und gratis öffi-ANreise beim nordic combined triple 2025</w:t>
      </w:r>
      <w:r w:rsidR="007429CE">
        <w:rPr>
          <w:sz w:val="22"/>
          <w:lang w:val="de-AT"/>
        </w:rPr>
        <w:t xml:space="preserve"> </w:t>
      </w:r>
    </w:p>
    <w:p w:rsidR="007429CE" w:rsidRPr="00F5574D" w:rsidRDefault="00F5574D" w:rsidP="00F5574D">
      <w:pPr>
        <w:pStyle w:val="Flietext"/>
        <w:jc w:val="center"/>
        <w:rPr>
          <w:sz w:val="16"/>
          <w:szCs w:val="16"/>
          <w:lang w:val="de-AT"/>
        </w:rPr>
      </w:pPr>
      <w:r>
        <w:rPr>
          <w:noProof/>
          <w:lang w:val="de-AT"/>
        </w:rPr>
        <w:drawing>
          <wp:inline distT="0" distB="0" distL="0" distR="0">
            <wp:extent cx="5753100" cy="38404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9CE" w:rsidRPr="00F5574D">
        <w:rPr>
          <w:sz w:val="16"/>
          <w:szCs w:val="16"/>
          <w:lang w:val="de-AT"/>
        </w:rPr>
        <w:t xml:space="preserve">© </w:t>
      </w:r>
      <w:r>
        <w:rPr>
          <w:sz w:val="16"/>
          <w:szCs w:val="16"/>
          <w:lang w:val="de-AT"/>
        </w:rPr>
        <w:t>Region Seefeld</w:t>
      </w:r>
    </w:p>
    <w:p w:rsidR="007429CE" w:rsidRDefault="00E1204B" w:rsidP="007429CE">
      <w:pPr>
        <w:pStyle w:val="Flietext"/>
        <w:jc w:val="both"/>
        <w:rPr>
          <w:b/>
          <w:lang w:val="de-AT"/>
        </w:rPr>
      </w:pPr>
      <w:r>
        <w:rPr>
          <w:b/>
          <w:lang w:val="de-AT"/>
        </w:rPr>
        <w:t xml:space="preserve">Das Nordic </w:t>
      </w:r>
      <w:proofErr w:type="spellStart"/>
      <w:r>
        <w:rPr>
          <w:b/>
          <w:lang w:val="de-AT"/>
        </w:rPr>
        <w:t>Combined</w:t>
      </w:r>
      <w:proofErr w:type="spellEnd"/>
      <w:r>
        <w:rPr>
          <w:b/>
          <w:lang w:val="de-AT"/>
        </w:rPr>
        <w:t xml:space="preserve"> Triple 2025 wird größer, spannender und nachhaltiger! Erstmals gibt es auch für die Damen drei Bewerbe, ein neues Format sorgt für mehr Spannung und die Öffi-Anreise aus Tirol ist kostenlos! Alles ist also angerichtet für ein großartige</w:t>
      </w:r>
      <w:r w:rsidR="00340E56">
        <w:rPr>
          <w:b/>
          <w:lang w:val="de-AT"/>
        </w:rPr>
        <w:t>s</w:t>
      </w:r>
      <w:r>
        <w:rPr>
          <w:b/>
          <w:lang w:val="de-AT"/>
        </w:rPr>
        <w:t xml:space="preserve"> Sportfest! </w:t>
      </w:r>
      <w:r w:rsidR="00340E56">
        <w:rPr>
          <w:b/>
          <w:lang w:val="de-AT"/>
        </w:rPr>
        <w:t>Seid dabei, wenn die besten Kombiniere</w:t>
      </w:r>
      <w:r w:rsidR="00ED66E7">
        <w:rPr>
          <w:b/>
          <w:lang w:val="de-AT"/>
        </w:rPr>
        <w:t>rInnen</w:t>
      </w:r>
      <w:r w:rsidR="00340E56">
        <w:rPr>
          <w:b/>
          <w:lang w:val="de-AT"/>
        </w:rPr>
        <w:t xml:space="preserve"> der Welt v</w:t>
      </w:r>
      <w:r>
        <w:rPr>
          <w:b/>
          <w:lang w:val="de-AT"/>
        </w:rPr>
        <w:t>om 31.</w:t>
      </w:r>
      <w:r w:rsidR="00ED66E7">
        <w:rPr>
          <w:b/>
          <w:lang w:val="de-AT"/>
        </w:rPr>
        <w:t>0</w:t>
      </w:r>
      <w:r>
        <w:rPr>
          <w:b/>
          <w:lang w:val="de-AT"/>
        </w:rPr>
        <w:t>1. bis 02.02.</w:t>
      </w:r>
      <w:r w:rsidR="007429CE" w:rsidRPr="002E6A59">
        <w:rPr>
          <w:b/>
          <w:lang w:val="de-AT"/>
        </w:rPr>
        <w:t xml:space="preserve"> </w:t>
      </w:r>
      <w:r w:rsidR="00340E56">
        <w:rPr>
          <w:b/>
          <w:lang w:val="de-AT"/>
        </w:rPr>
        <w:t>in der Luft und auf der Loipe um jeden Meter kämpfen!</w:t>
      </w:r>
    </w:p>
    <w:p w:rsidR="00340E56" w:rsidRPr="00340E56" w:rsidRDefault="00340E56" w:rsidP="00340E56">
      <w:pPr>
        <w:jc w:val="both"/>
        <w:rPr>
          <w:rFonts w:ascii="Georgia" w:eastAsia="Calibri" w:hAnsi="Georgia" w:cs="Calibri"/>
          <w:color w:val="000000" w:themeColor="text1"/>
          <w:lang w:eastAsia="de-DE" w:bidi="de-DE"/>
        </w:rPr>
      </w:pPr>
      <w:r w:rsidRPr="00340E56">
        <w:rPr>
          <w:rFonts w:ascii="Georgia" w:eastAsia="Calibri" w:hAnsi="Georgia" w:cs="Calibri"/>
          <w:color w:val="000000" w:themeColor="text1"/>
          <w:lang w:eastAsia="de-DE" w:bidi="de-DE"/>
        </w:rPr>
        <w:t xml:space="preserve">Nach 2 Jahren mit 2-tägigen Bewerben </w:t>
      </w:r>
      <w:r>
        <w:rPr>
          <w:rFonts w:ascii="Georgia" w:eastAsia="Calibri" w:hAnsi="Georgia" w:cs="Calibri"/>
          <w:color w:val="000000" w:themeColor="text1"/>
          <w:lang w:eastAsia="de-DE" w:bidi="de-DE"/>
        </w:rPr>
        <w:t xml:space="preserve">ist es </w:t>
      </w:r>
      <w:r w:rsidR="00A7182A">
        <w:rPr>
          <w:rFonts w:ascii="Georgia" w:eastAsia="Calibri" w:hAnsi="Georgia" w:cs="Calibri"/>
          <w:color w:val="000000" w:themeColor="text1"/>
          <w:lang w:eastAsia="de-DE" w:bidi="de-DE"/>
        </w:rPr>
        <w:t xml:space="preserve">jetzt </w:t>
      </w:r>
      <w:r>
        <w:rPr>
          <w:rFonts w:ascii="Georgia" w:eastAsia="Calibri" w:hAnsi="Georgia" w:cs="Calibri"/>
          <w:color w:val="000000" w:themeColor="text1"/>
          <w:lang w:eastAsia="de-DE" w:bidi="de-DE"/>
        </w:rPr>
        <w:t xml:space="preserve">soweit. </w:t>
      </w:r>
      <w:r w:rsidRPr="00340E56">
        <w:rPr>
          <w:rFonts w:ascii="Georgia" w:eastAsia="Calibri" w:hAnsi="Georgia" w:cs="Calibri"/>
          <w:color w:val="000000" w:themeColor="text1"/>
          <w:lang w:eastAsia="de-DE" w:bidi="de-DE"/>
        </w:rPr>
        <w:t xml:space="preserve">2025 </w:t>
      </w:r>
      <w:r>
        <w:rPr>
          <w:rFonts w:ascii="Georgia" w:eastAsia="Calibri" w:hAnsi="Georgia" w:cs="Calibri"/>
          <w:color w:val="000000" w:themeColor="text1"/>
          <w:lang w:eastAsia="de-DE" w:bidi="de-DE"/>
        </w:rPr>
        <w:t xml:space="preserve">werden </w:t>
      </w:r>
      <w:r w:rsidR="00A7182A">
        <w:rPr>
          <w:rFonts w:ascii="Georgia" w:eastAsia="Calibri" w:hAnsi="Georgia" w:cs="Calibri"/>
          <w:color w:val="000000" w:themeColor="text1"/>
          <w:lang w:eastAsia="de-DE" w:bidi="de-DE"/>
        </w:rPr>
        <w:t>auch die Damen</w:t>
      </w:r>
      <w:r w:rsidRPr="00340E56">
        <w:rPr>
          <w:rFonts w:ascii="Georgia" w:eastAsia="Calibri" w:hAnsi="Georgia" w:cs="Calibri"/>
          <w:color w:val="000000" w:themeColor="text1"/>
          <w:lang w:eastAsia="de-DE" w:bidi="de-DE"/>
        </w:rPr>
        <w:t xml:space="preserve"> ein Triple </w:t>
      </w:r>
      <w:r w:rsidR="00A7182A">
        <w:rPr>
          <w:rFonts w:ascii="Georgia" w:eastAsia="Calibri" w:hAnsi="Georgia" w:cs="Calibri"/>
          <w:color w:val="000000" w:themeColor="text1"/>
          <w:lang w:eastAsia="de-DE" w:bidi="de-DE"/>
        </w:rPr>
        <w:t>in Seefeld absolvieren</w:t>
      </w:r>
      <w:r w:rsidRPr="00340E56">
        <w:rPr>
          <w:rFonts w:ascii="Georgia" w:eastAsia="Calibri" w:hAnsi="Georgia" w:cs="Calibri"/>
          <w:color w:val="000000" w:themeColor="text1"/>
          <w:lang w:eastAsia="de-DE" w:bidi="de-DE"/>
        </w:rPr>
        <w:t>! Sehr zu</w:t>
      </w:r>
      <w:r w:rsidR="00C36AF7">
        <w:rPr>
          <w:rFonts w:ascii="Georgia" w:eastAsia="Calibri" w:hAnsi="Georgia" w:cs="Calibri"/>
          <w:color w:val="000000" w:themeColor="text1"/>
          <w:lang w:eastAsia="de-DE" w:bidi="de-DE"/>
        </w:rPr>
        <w:t>r</w:t>
      </w:r>
      <w:r w:rsidRPr="00340E56">
        <w:rPr>
          <w:rFonts w:ascii="Georgia" w:eastAsia="Calibri" w:hAnsi="Georgia" w:cs="Calibri"/>
          <w:color w:val="000000" w:themeColor="text1"/>
          <w:lang w:eastAsia="de-DE" w:bidi="de-DE"/>
        </w:rPr>
        <w:t xml:space="preserve"> Freude von Vorjahressieger</w:t>
      </w:r>
      <w:r w:rsidR="00C36AF7">
        <w:rPr>
          <w:rFonts w:ascii="Georgia" w:eastAsia="Calibri" w:hAnsi="Georgia" w:cs="Calibri"/>
          <w:color w:val="000000" w:themeColor="text1"/>
          <w:lang w:eastAsia="de-DE" w:bidi="de-DE"/>
        </w:rPr>
        <w:t>i</w:t>
      </w:r>
      <w:r w:rsidRPr="00340E56">
        <w:rPr>
          <w:rFonts w:ascii="Georgia" w:eastAsia="Calibri" w:hAnsi="Georgia" w:cs="Calibri"/>
          <w:color w:val="000000" w:themeColor="text1"/>
          <w:lang w:eastAsia="de-DE" w:bidi="de-DE"/>
        </w:rPr>
        <w:t xml:space="preserve">n Ida Marie Hagen: „Ich freue mich sehr über den zusätzlichen </w:t>
      </w:r>
      <w:proofErr w:type="spellStart"/>
      <w:r w:rsidRPr="00340E56">
        <w:rPr>
          <w:rFonts w:ascii="Georgia" w:eastAsia="Calibri" w:hAnsi="Georgia" w:cs="Calibri"/>
          <w:color w:val="000000" w:themeColor="text1"/>
          <w:lang w:eastAsia="de-DE" w:bidi="de-DE"/>
        </w:rPr>
        <w:t>Bewerb</w:t>
      </w:r>
      <w:proofErr w:type="spellEnd"/>
      <w:r w:rsidRPr="00340E56">
        <w:rPr>
          <w:rFonts w:ascii="Georgia" w:eastAsia="Calibri" w:hAnsi="Georgia" w:cs="Calibri"/>
          <w:color w:val="000000" w:themeColor="text1"/>
          <w:lang w:eastAsia="de-DE" w:bidi="de-DE"/>
        </w:rPr>
        <w:t xml:space="preserve">. Immerhin trainieren wir das ganze Jahr, um Bestleistungen hinlegen zu können. Wir sind froh um jede Chance, diese auch zeigen zu können.“ Auch Lisa </w:t>
      </w:r>
      <w:proofErr w:type="spellStart"/>
      <w:r w:rsidRPr="00340E56">
        <w:rPr>
          <w:rFonts w:ascii="Georgia" w:eastAsia="Calibri" w:hAnsi="Georgia" w:cs="Calibri"/>
          <w:color w:val="000000" w:themeColor="text1"/>
          <w:lang w:eastAsia="de-DE" w:bidi="de-DE"/>
        </w:rPr>
        <w:t>Hirner</w:t>
      </w:r>
      <w:proofErr w:type="spellEnd"/>
      <w:r w:rsidRPr="00340E56">
        <w:rPr>
          <w:rFonts w:ascii="Georgia" w:eastAsia="Calibri" w:hAnsi="Georgia" w:cs="Calibri"/>
          <w:color w:val="000000" w:themeColor="text1"/>
          <w:lang w:eastAsia="de-DE" w:bidi="de-DE"/>
        </w:rPr>
        <w:t>, Österreichs größte Medaillenhoffnung sieht diesen Schritt positiv: „Es ist wieder ein guter und wichtiger Schritt für unsere Sportart. Ich bin sehr gerne in Seefeld also freue ich mich heuer dort noch einen Wettkampf mehr starten zu dürfen.“</w:t>
      </w:r>
    </w:p>
    <w:p w:rsidR="0034304F" w:rsidRDefault="0034304F" w:rsidP="00A7182A">
      <w:pPr>
        <w:rPr>
          <w:rFonts w:ascii="Georgia" w:eastAsia="Calibri" w:hAnsi="Georgia" w:cs="Calibri"/>
          <w:color w:val="000000" w:themeColor="text1"/>
          <w:lang w:eastAsia="de-DE" w:bidi="de-DE"/>
        </w:rPr>
      </w:pPr>
    </w:p>
    <w:p w:rsidR="00A7182A" w:rsidRDefault="00A91F8F" w:rsidP="00A7182A">
      <w:pPr>
        <w:rPr>
          <w:rFonts w:ascii="Arial" w:hAnsi="Arial" w:cs="Arial"/>
          <w:sz w:val="26"/>
          <w:szCs w:val="26"/>
        </w:rPr>
      </w:pPr>
      <w:r>
        <w:rPr>
          <w:rStyle w:val="SubheadlineZchn"/>
          <w:rFonts w:cs="Arial"/>
          <w:szCs w:val="26"/>
          <w:lang w:eastAsia="de-DE"/>
        </w:rPr>
        <w:lastRenderedPageBreak/>
        <w:t>das triple entwickelt sich weiter</w:t>
      </w:r>
      <w:r w:rsidR="00340E56" w:rsidRPr="00340E56">
        <w:rPr>
          <w:rFonts w:ascii="Arial" w:hAnsi="Arial" w:cs="Arial"/>
          <w:sz w:val="26"/>
          <w:szCs w:val="26"/>
        </w:rPr>
        <w:t xml:space="preserve"> </w:t>
      </w:r>
      <w:bookmarkStart w:id="0" w:name="_Hlk187243003"/>
    </w:p>
    <w:p w:rsidR="00340E56" w:rsidRPr="00A7182A" w:rsidRDefault="00340E56" w:rsidP="00A7182A">
      <w:pPr>
        <w:rPr>
          <w:rFonts w:ascii="Georgia" w:hAnsi="Georgia"/>
        </w:rPr>
      </w:pPr>
      <w:r w:rsidRPr="00340E56">
        <w:rPr>
          <w:rFonts w:ascii="Georgia" w:hAnsi="Georgia"/>
        </w:rPr>
        <w:t xml:space="preserve">Um vor allem am letzten </w:t>
      </w:r>
      <w:proofErr w:type="spellStart"/>
      <w:r w:rsidRPr="00340E56">
        <w:rPr>
          <w:rFonts w:ascii="Georgia" w:hAnsi="Georgia"/>
        </w:rPr>
        <w:t>Bewerbstag</w:t>
      </w:r>
      <w:proofErr w:type="spellEnd"/>
      <w:r w:rsidRPr="00340E56">
        <w:rPr>
          <w:rFonts w:ascii="Georgia" w:hAnsi="Georgia"/>
        </w:rPr>
        <w:t xml:space="preserve"> für noch mehr Spannung zu sorgen, gibt es beim </w:t>
      </w:r>
      <w:bookmarkStart w:id="1" w:name="_GoBack"/>
      <w:bookmarkEnd w:id="1"/>
      <w:r w:rsidRPr="00340E56">
        <w:rPr>
          <w:rFonts w:ascii="Georgia" w:hAnsi="Georgia"/>
        </w:rPr>
        <w:t>diesjährigen Triple ein neues Format! Los geht's am Freitag zum ersten Mal mit einem Massenstart, gefolgt vom Skispringen. Die erreichten Laufzeiten werden in Punkte umgerechnet</w:t>
      </w:r>
      <w:r w:rsidR="00536222">
        <w:rPr>
          <w:rFonts w:ascii="Georgia" w:hAnsi="Georgia"/>
        </w:rPr>
        <w:t xml:space="preserve">, wobei vier </w:t>
      </w:r>
      <w:r w:rsidR="00536222" w:rsidRPr="00536222">
        <w:rPr>
          <w:rFonts w:ascii="Georgia" w:hAnsi="Georgia"/>
        </w:rPr>
        <w:t>Sekunden</w:t>
      </w:r>
      <w:r w:rsidR="00536222">
        <w:rPr>
          <w:rFonts w:ascii="Georgia" w:hAnsi="Georgia"/>
        </w:rPr>
        <w:t xml:space="preserve"> </w:t>
      </w:r>
      <w:r w:rsidR="00536222" w:rsidRPr="00536222">
        <w:rPr>
          <w:rFonts w:ascii="Georgia" w:hAnsi="Georgia"/>
        </w:rPr>
        <w:t>einem Punkt</w:t>
      </w:r>
      <w:r w:rsidR="00536222">
        <w:rPr>
          <w:rFonts w:ascii="Georgia" w:hAnsi="Georgia"/>
        </w:rPr>
        <w:t xml:space="preserve"> entsprechen.</w:t>
      </w:r>
      <w:r w:rsidR="00A7182A">
        <w:rPr>
          <w:rFonts w:ascii="Georgia" w:hAnsi="Georgia"/>
        </w:rPr>
        <w:t xml:space="preserve"> Die Rückstände </w:t>
      </w:r>
      <w:r w:rsidR="00536222">
        <w:rPr>
          <w:rFonts w:ascii="Georgia" w:hAnsi="Georgia"/>
        </w:rPr>
        <w:t>werden</w:t>
      </w:r>
      <w:r w:rsidR="00A7182A">
        <w:rPr>
          <w:rFonts w:ascii="Georgia" w:hAnsi="Georgia"/>
        </w:rPr>
        <w:t xml:space="preserve"> </w:t>
      </w:r>
      <w:r w:rsidRPr="00340E56">
        <w:rPr>
          <w:rFonts w:ascii="Georgia" w:hAnsi="Georgia"/>
        </w:rPr>
        <w:t>dann</w:t>
      </w:r>
      <w:r w:rsidR="00536222">
        <w:rPr>
          <w:rFonts w:ascii="Georgia" w:hAnsi="Georgia"/>
        </w:rPr>
        <w:t xml:space="preserve"> beim Springen vom Gesamtergebnis abgezogen.</w:t>
      </w:r>
    </w:p>
    <w:p w:rsidR="00340E56" w:rsidRPr="00340E56" w:rsidRDefault="00340E56" w:rsidP="00340E56">
      <w:pPr>
        <w:jc w:val="both"/>
        <w:rPr>
          <w:rFonts w:ascii="Georgia" w:hAnsi="Georgia"/>
        </w:rPr>
      </w:pPr>
      <w:r w:rsidRPr="00340E56">
        <w:rPr>
          <w:rFonts w:ascii="Georgia" w:hAnsi="Georgia"/>
        </w:rPr>
        <w:t>Am Samstag folgt ein</w:t>
      </w:r>
      <w:r w:rsidR="00A84A63">
        <w:rPr>
          <w:rFonts w:ascii="Georgia" w:hAnsi="Georgia"/>
        </w:rPr>
        <w:t xml:space="preserve"> neues</w:t>
      </w:r>
      <w:r w:rsidRPr="00340E56">
        <w:rPr>
          <w:rFonts w:ascii="Georgia" w:hAnsi="Georgia"/>
        </w:rPr>
        <w:t xml:space="preserve"> </w:t>
      </w:r>
      <w:r w:rsidR="00536222">
        <w:rPr>
          <w:rFonts w:ascii="Georgia" w:hAnsi="Georgia"/>
        </w:rPr>
        <w:t>Individual-Compact</w:t>
      </w:r>
      <w:r w:rsidR="00752A20">
        <w:rPr>
          <w:rFonts w:ascii="Georgia" w:hAnsi="Georgia"/>
        </w:rPr>
        <w:t>-</w:t>
      </w:r>
      <w:r w:rsidRPr="00340E56">
        <w:rPr>
          <w:rFonts w:ascii="Georgia" w:hAnsi="Georgia"/>
        </w:rPr>
        <w:t xml:space="preserve">Format. Normalerweise werden die Sprünge mit den üblichen Punkten versehen und wer die meisten Punkte hat, geht als Erster auf die Loipe und wird von allen anderen gejagt. Das ist beim </w:t>
      </w:r>
      <w:r w:rsidR="00A84A63">
        <w:rPr>
          <w:rFonts w:ascii="Georgia" w:hAnsi="Georgia"/>
        </w:rPr>
        <w:t>Kompakt-Format</w:t>
      </w:r>
      <w:r w:rsidRPr="00340E56">
        <w:rPr>
          <w:rFonts w:ascii="Georgia" w:hAnsi="Georgia"/>
        </w:rPr>
        <w:t xml:space="preserve"> auch so, aber statt der Punkte gibt es einen fixen Zeitabstand</w:t>
      </w:r>
      <w:r w:rsidR="00536222">
        <w:rPr>
          <w:rFonts w:ascii="Georgia" w:hAnsi="Georgia"/>
        </w:rPr>
        <w:t xml:space="preserve"> von 6 Sekunden</w:t>
      </w:r>
      <w:r w:rsidRPr="00340E56">
        <w:rPr>
          <w:rFonts w:ascii="Georgia" w:hAnsi="Georgia"/>
        </w:rPr>
        <w:t xml:space="preserve">. Das bedeutet, dass es egal ist, ob man um zehn </w:t>
      </w:r>
      <w:r w:rsidR="00A84A63">
        <w:rPr>
          <w:rFonts w:ascii="Georgia" w:hAnsi="Georgia"/>
        </w:rPr>
        <w:t>oder n</w:t>
      </w:r>
      <w:r w:rsidR="00FB6F34">
        <w:rPr>
          <w:rFonts w:ascii="Georgia" w:hAnsi="Georgia"/>
        </w:rPr>
        <w:t>ur</w:t>
      </w:r>
      <w:r w:rsidR="00A84A63">
        <w:rPr>
          <w:rFonts w:ascii="Georgia" w:hAnsi="Georgia"/>
        </w:rPr>
        <w:t xml:space="preserve"> um einen halben Meter</w:t>
      </w:r>
      <w:r w:rsidRPr="00340E56">
        <w:rPr>
          <w:rFonts w:ascii="Georgia" w:hAnsi="Georgia"/>
        </w:rPr>
        <w:t xml:space="preserve"> weiter gesprungen ist als der </w:t>
      </w:r>
      <w:r w:rsidR="004F782F">
        <w:rPr>
          <w:rFonts w:ascii="Georgia" w:hAnsi="Georgia"/>
        </w:rPr>
        <w:t>Nächst</w:t>
      </w:r>
      <w:r w:rsidRPr="00340E56">
        <w:rPr>
          <w:rFonts w:ascii="Georgia" w:hAnsi="Georgia"/>
        </w:rPr>
        <w:t xml:space="preserve">platzierte. </w:t>
      </w:r>
      <w:r w:rsidR="00A7182A">
        <w:rPr>
          <w:rFonts w:ascii="Georgia" w:hAnsi="Georgia"/>
        </w:rPr>
        <w:t xml:space="preserve">So bleibt das Rennen auf der Loipe spannender. Das Grande Finale am Sonntag geht dann im gewohnten </w:t>
      </w:r>
      <w:proofErr w:type="spellStart"/>
      <w:r w:rsidR="00A7182A">
        <w:rPr>
          <w:rFonts w:ascii="Georgia" w:hAnsi="Georgia"/>
        </w:rPr>
        <w:t>Gundersen</w:t>
      </w:r>
      <w:proofErr w:type="spellEnd"/>
      <w:r w:rsidR="00A7182A">
        <w:rPr>
          <w:rFonts w:ascii="Georgia" w:hAnsi="Georgia"/>
        </w:rPr>
        <w:t xml:space="preserve"> Format über die Bühne.</w:t>
      </w:r>
    </w:p>
    <w:bookmarkEnd w:id="0"/>
    <w:p w:rsidR="00340E56" w:rsidRPr="00340E56" w:rsidRDefault="00340E56" w:rsidP="00340E56">
      <w:pPr>
        <w:jc w:val="both"/>
        <w:rPr>
          <w:rFonts w:ascii="Georgia" w:hAnsi="Georgia"/>
        </w:rPr>
      </w:pPr>
      <w:r w:rsidRPr="00340E56">
        <w:rPr>
          <w:rFonts w:ascii="Georgia" w:hAnsi="Georgia"/>
        </w:rPr>
        <w:t xml:space="preserve">Die Kombinierer selbst sehen diese Änderungen als sehr positiv an. Letztjahres-Dritter </w:t>
      </w:r>
      <w:r w:rsidRPr="00340E56">
        <w:rPr>
          <w:rFonts w:ascii="Georgia" w:hAnsi="Georgia"/>
          <w:b/>
        </w:rPr>
        <w:t xml:space="preserve">Stefan </w:t>
      </w:r>
      <w:proofErr w:type="spellStart"/>
      <w:r w:rsidRPr="00340E56">
        <w:rPr>
          <w:rFonts w:ascii="Georgia" w:hAnsi="Georgia"/>
          <w:b/>
        </w:rPr>
        <w:t>Rettenegger</w:t>
      </w:r>
      <w:proofErr w:type="spellEnd"/>
      <w:r w:rsidRPr="00340E56">
        <w:rPr>
          <w:rFonts w:ascii="Georgia" w:hAnsi="Georgia"/>
        </w:rPr>
        <w:t>: „Ich denke es ist eine sehr gute Einführung, da eine gute Leistung vom Vortag wieder fairer belohnt</w:t>
      </w:r>
      <w:r w:rsidR="00FB6F34">
        <w:rPr>
          <w:rFonts w:ascii="Georgia" w:hAnsi="Georgia"/>
        </w:rPr>
        <w:t xml:space="preserve"> </w:t>
      </w:r>
      <w:proofErr w:type="gramStart"/>
      <w:r w:rsidRPr="00340E56">
        <w:rPr>
          <w:rFonts w:ascii="Georgia" w:hAnsi="Georgia"/>
        </w:rPr>
        <w:t>wird(</w:t>
      </w:r>
      <w:proofErr w:type="gramEnd"/>
      <w:r w:rsidRPr="00340E56">
        <w:rPr>
          <w:rFonts w:ascii="Georgia" w:hAnsi="Georgia"/>
        </w:rPr>
        <w:t xml:space="preserve">…).“ Auch Olympiasieger </w:t>
      </w:r>
      <w:r w:rsidRPr="00340E56">
        <w:rPr>
          <w:rFonts w:ascii="Georgia" w:hAnsi="Georgia"/>
          <w:b/>
        </w:rPr>
        <w:t>Vinzenz Geiger</w:t>
      </w:r>
      <w:r w:rsidRPr="00340E56">
        <w:rPr>
          <w:rFonts w:ascii="Georgia" w:hAnsi="Georgia"/>
        </w:rPr>
        <w:t xml:space="preserve"> kann der neuen Herangehensweise viel abgewinnen und möchte in Seefeld an eine bisher sehr erfolgreiche Saison anknüpfen: „Ich finde das Kompakt</w:t>
      </w:r>
      <w:r w:rsidR="00FB6F34">
        <w:rPr>
          <w:rFonts w:ascii="Georgia" w:hAnsi="Georgia"/>
        </w:rPr>
        <w:t>-</w:t>
      </w:r>
      <w:r w:rsidRPr="00340E56">
        <w:rPr>
          <w:rFonts w:ascii="Georgia" w:hAnsi="Georgia"/>
        </w:rPr>
        <w:t>Format grundsätzlich sehr spannend. In Seefeld habe ich aber schon immer gute Leistungen gezeigt. Es müssten mittlerweile 7 Podestplätze sein und da sollen natürlich noch welche dazukommen.“</w:t>
      </w:r>
    </w:p>
    <w:p w:rsidR="00340E56" w:rsidRDefault="00340E56" w:rsidP="00340E56">
      <w:pPr>
        <w:jc w:val="both"/>
        <w:rPr>
          <w:rFonts w:ascii="Georgia" w:eastAsia="Calibri" w:hAnsi="Georgia" w:cs="Calibri"/>
          <w:color w:val="000000" w:themeColor="text1"/>
          <w:lang w:eastAsia="de-DE" w:bidi="de-DE"/>
        </w:rPr>
      </w:pPr>
    </w:p>
    <w:p w:rsidR="00340E56" w:rsidRPr="002E33A0" w:rsidRDefault="00C36AF7" w:rsidP="002E33A0">
      <w:pPr>
        <w:rPr>
          <w:sz w:val="21"/>
          <w:szCs w:val="21"/>
        </w:rPr>
      </w:pPr>
      <w:r>
        <w:rPr>
          <w:rStyle w:val="SubheadlineZchn"/>
          <w:lang w:eastAsia="de-DE"/>
        </w:rPr>
        <w:t>Gratis Öffi-anreise</w:t>
      </w:r>
      <w:r w:rsidR="00A7182A" w:rsidRPr="002E6A59">
        <w:rPr>
          <w:sz w:val="21"/>
          <w:szCs w:val="21"/>
        </w:rPr>
        <w:t xml:space="preserve"> </w:t>
      </w:r>
    </w:p>
    <w:p w:rsidR="00340E56" w:rsidRPr="00340E56" w:rsidRDefault="00340E56" w:rsidP="00340E56">
      <w:pPr>
        <w:jc w:val="both"/>
        <w:rPr>
          <w:rFonts w:ascii="Georgia" w:eastAsia="Calibri" w:hAnsi="Georgia" w:cs="Calibri"/>
          <w:color w:val="000000" w:themeColor="text1"/>
          <w:lang w:eastAsia="de-DE" w:bidi="de-DE"/>
        </w:rPr>
      </w:pPr>
      <w:r w:rsidRPr="00340E56">
        <w:rPr>
          <w:rFonts w:ascii="Georgia" w:eastAsia="Calibri" w:hAnsi="Georgia" w:cs="Calibri"/>
          <w:color w:val="000000" w:themeColor="text1"/>
          <w:lang w:eastAsia="de-DE" w:bidi="de-DE"/>
        </w:rPr>
        <w:t xml:space="preserve">Zum ersten Mal können Besitzer eines Tickets für das Nordic </w:t>
      </w:r>
      <w:proofErr w:type="spellStart"/>
      <w:r w:rsidRPr="00340E56">
        <w:rPr>
          <w:rFonts w:ascii="Georgia" w:eastAsia="Calibri" w:hAnsi="Georgia" w:cs="Calibri"/>
          <w:color w:val="000000" w:themeColor="text1"/>
          <w:lang w:eastAsia="de-DE" w:bidi="de-DE"/>
        </w:rPr>
        <w:t>Combined</w:t>
      </w:r>
      <w:proofErr w:type="spellEnd"/>
      <w:r w:rsidRPr="00340E56">
        <w:rPr>
          <w:rFonts w:ascii="Georgia" w:eastAsia="Calibri" w:hAnsi="Georgia" w:cs="Calibri"/>
          <w:color w:val="000000" w:themeColor="text1"/>
          <w:lang w:eastAsia="de-DE" w:bidi="de-DE"/>
        </w:rPr>
        <w:t xml:space="preserve"> Triple kostenlos aus ganz Tirol zum Event anreisen! Dank des Eventticketgenerators des Verkehrsverbundes Tirol (VVT) können sich alle Besucher ein kostenloses Ticket für die </w:t>
      </w:r>
      <w:proofErr w:type="spellStart"/>
      <w:r w:rsidRPr="00340E56">
        <w:rPr>
          <w:rFonts w:ascii="Georgia" w:eastAsia="Calibri" w:hAnsi="Georgia" w:cs="Calibri"/>
          <w:color w:val="000000" w:themeColor="text1"/>
          <w:lang w:eastAsia="de-DE" w:bidi="de-DE"/>
        </w:rPr>
        <w:t>tirolweite</w:t>
      </w:r>
      <w:proofErr w:type="spellEnd"/>
      <w:r w:rsidRPr="00340E56">
        <w:rPr>
          <w:rFonts w:ascii="Georgia" w:eastAsia="Calibri" w:hAnsi="Georgia" w:cs="Calibri"/>
          <w:color w:val="000000" w:themeColor="text1"/>
          <w:lang w:eastAsia="de-DE" w:bidi="de-DE"/>
        </w:rPr>
        <w:t xml:space="preserve"> An- und Abreise buchen. Das Ticket gilt für VVT-Nahverkehrsverbindungen und ermöglicht eine bequeme und umweltfreundliche Anreise zur Veranstaltung. Alle Infos dazu:</w:t>
      </w:r>
      <w:r w:rsidR="00D06440">
        <w:rPr>
          <w:rFonts w:ascii="Georgia" w:eastAsia="Calibri" w:hAnsi="Georgia" w:cs="Calibri"/>
          <w:color w:val="000000" w:themeColor="text1"/>
          <w:lang w:eastAsia="de-DE" w:bidi="de-DE"/>
        </w:rPr>
        <w:t xml:space="preserve"> </w:t>
      </w:r>
      <w:hyperlink r:id="rId7" w:history="1">
        <w:r w:rsidR="00D06440" w:rsidRPr="00D06440">
          <w:rPr>
            <w:rStyle w:val="Hyperlink"/>
            <w:rFonts w:ascii="Georgia" w:hAnsi="Georgia"/>
          </w:rPr>
          <w:t>www.weltcup-seefeld.com</w:t>
        </w:r>
      </w:hyperlink>
      <w:r w:rsidR="00D06440">
        <w:t xml:space="preserve"> </w:t>
      </w:r>
    </w:p>
    <w:p w:rsidR="002E33A0" w:rsidRDefault="002E33A0" w:rsidP="002E33A0">
      <w:pPr>
        <w:jc w:val="both"/>
        <w:rPr>
          <w:rFonts w:ascii="Georgia" w:eastAsia="Calibri" w:hAnsi="Georgia" w:cs="Calibri"/>
          <w:color w:val="000000" w:themeColor="text1"/>
          <w:lang w:eastAsia="de-DE" w:bidi="de-DE"/>
        </w:rPr>
      </w:pPr>
      <w:bookmarkStart w:id="2" w:name="_Hlk157522672"/>
    </w:p>
    <w:p w:rsidR="002E33A0" w:rsidRPr="002E33A0" w:rsidRDefault="002E33A0" w:rsidP="002E33A0">
      <w:pPr>
        <w:rPr>
          <w:sz w:val="21"/>
          <w:szCs w:val="21"/>
        </w:rPr>
      </w:pPr>
      <w:r>
        <w:rPr>
          <w:rStyle w:val="SubheadlineZchn"/>
          <w:lang w:eastAsia="de-DE"/>
        </w:rPr>
        <w:t>NICHT NUR IM ZIEL WIRD GEFEIERT</w:t>
      </w:r>
      <w:r w:rsidRPr="002E6A59">
        <w:rPr>
          <w:sz w:val="21"/>
          <w:szCs w:val="21"/>
        </w:rPr>
        <w:t xml:space="preserve"> </w:t>
      </w:r>
    </w:p>
    <w:bookmarkEnd w:id="2"/>
    <w:p w:rsidR="00340E56" w:rsidRPr="00340E56" w:rsidRDefault="00340E56" w:rsidP="00340E56">
      <w:pPr>
        <w:pStyle w:val="Textkrper"/>
        <w:spacing w:after="120" w:line="276" w:lineRule="auto"/>
        <w:ind w:right="113"/>
        <w:jc w:val="both"/>
        <w:rPr>
          <w:rFonts w:ascii="Georgia" w:hAnsi="Georgia"/>
        </w:rPr>
      </w:pPr>
      <w:r w:rsidRPr="00340E56">
        <w:rPr>
          <w:rFonts w:ascii="Georgia" w:hAnsi="Georgia"/>
        </w:rPr>
        <w:t xml:space="preserve">Unabhängig davon, wer dieses Jahr die Nase vorne hat, am heurigen Triple-Wochenende wird gefeiert! Und zwar am Samstag, dem 1.2. im Kurpark Seefeld. Die Vereine des Plateaus laden im Rahmen des </w:t>
      </w:r>
      <w:proofErr w:type="spellStart"/>
      <w:r w:rsidRPr="00340E56">
        <w:rPr>
          <w:rFonts w:ascii="Georgia" w:hAnsi="Georgia"/>
        </w:rPr>
        <w:t>Triples</w:t>
      </w:r>
      <w:proofErr w:type="spellEnd"/>
      <w:r w:rsidRPr="00340E56">
        <w:rPr>
          <w:rFonts w:ascii="Georgia" w:hAnsi="Georgia"/>
        </w:rPr>
        <w:t xml:space="preserve"> zum Nordic Winterfest samt großer Ö3</w:t>
      </w:r>
      <w:r w:rsidR="00D06440">
        <w:rPr>
          <w:rFonts w:ascii="Georgia" w:hAnsi="Georgia"/>
        </w:rPr>
        <w:t>-</w:t>
      </w:r>
      <w:r w:rsidRPr="00340E56">
        <w:rPr>
          <w:rFonts w:ascii="Georgia" w:hAnsi="Georgia"/>
        </w:rPr>
        <w:t xml:space="preserve">Disco. Nach der Eröffnung durch die </w:t>
      </w:r>
      <w:r w:rsidRPr="00D06440">
        <w:rPr>
          <w:rFonts w:ascii="Georgia" w:hAnsi="Georgia"/>
          <w:b/>
        </w:rPr>
        <w:t>Jungmusikkapelle Jusic Sounds</w:t>
      </w:r>
      <w:r w:rsidRPr="00340E56">
        <w:rPr>
          <w:rFonts w:ascii="Georgia" w:hAnsi="Georgia"/>
        </w:rPr>
        <w:t xml:space="preserve"> um 16:00 Uhr und der spektakulären Vorführung des </w:t>
      </w:r>
      <w:r w:rsidRPr="00D06440">
        <w:rPr>
          <w:rFonts w:ascii="Georgia" w:hAnsi="Georgia"/>
          <w:b/>
        </w:rPr>
        <w:t>Taekwondo Club Seefeld</w:t>
      </w:r>
      <w:r w:rsidRPr="00340E56">
        <w:rPr>
          <w:rFonts w:ascii="Georgia" w:hAnsi="Georgia"/>
        </w:rPr>
        <w:t xml:space="preserve"> beginnt um 16:30</w:t>
      </w:r>
      <w:r w:rsidR="00D06440">
        <w:rPr>
          <w:rFonts w:ascii="Georgia" w:hAnsi="Georgia"/>
        </w:rPr>
        <w:t xml:space="preserve"> Uhr</w:t>
      </w:r>
      <w:r w:rsidRPr="00340E56">
        <w:rPr>
          <w:rFonts w:ascii="Georgia" w:hAnsi="Georgia"/>
        </w:rPr>
        <w:t xml:space="preserve"> das Kinderprogramm. Ab 17</w:t>
      </w:r>
      <w:r w:rsidR="00D06440">
        <w:rPr>
          <w:rFonts w:ascii="Georgia" w:hAnsi="Georgia"/>
        </w:rPr>
        <w:t>:</w:t>
      </w:r>
      <w:r w:rsidRPr="00340E56">
        <w:rPr>
          <w:rFonts w:ascii="Georgia" w:hAnsi="Georgia"/>
        </w:rPr>
        <w:t xml:space="preserve">30 </w:t>
      </w:r>
      <w:r w:rsidR="00D06440">
        <w:rPr>
          <w:rFonts w:ascii="Georgia" w:hAnsi="Georgia"/>
        </w:rPr>
        <w:t xml:space="preserve">Uhr </w:t>
      </w:r>
      <w:r w:rsidRPr="00340E56">
        <w:rPr>
          <w:rFonts w:ascii="Georgia" w:hAnsi="Georgia"/>
        </w:rPr>
        <w:t xml:space="preserve">startet das Fest dann so richtig durch, wenn die </w:t>
      </w:r>
      <w:r w:rsidRPr="00D06440">
        <w:rPr>
          <w:rFonts w:ascii="Georgia" w:hAnsi="Georgia"/>
          <w:b/>
        </w:rPr>
        <w:t>Ö3-Disco</w:t>
      </w:r>
      <w:r w:rsidRPr="00340E56">
        <w:rPr>
          <w:rFonts w:ascii="Georgia" w:hAnsi="Georgia"/>
        </w:rPr>
        <w:t xml:space="preserve"> den Kurpark aufheizt. Um 19:15 startet der offizielle Teil mit Ehrungen durch die Gemeinde Seefeld, gefolgt von der </w:t>
      </w:r>
      <w:r w:rsidRPr="00D06440">
        <w:rPr>
          <w:rFonts w:ascii="Georgia" w:hAnsi="Georgia"/>
          <w:b/>
        </w:rPr>
        <w:t>offiziellen Preisverleihung</w:t>
      </w:r>
      <w:r w:rsidRPr="00340E56">
        <w:rPr>
          <w:rFonts w:ascii="Georgia" w:hAnsi="Georgia"/>
        </w:rPr>
        <w:t xml:space="preserve"> des Nordic </w:t>
      </w:r>
      <w:proofErr w:type="spellStart"/>
      <w:r w:rsidRPr="00340E56">
        <w:rPr>
          <w:rFonts w:ascii="Georgia" w:hAnsi="Georgia"/>
        </w:rPr>
        <w:t>Combined</w:t>
      </w:r>
      <w:proofErr w:type="spellEnd"/>
      <w:r w:rsidRPr="00340E56">
        <w:rPr>
          <w:rFonts w:ascii="Georgia" w:hAnsi="Georgia"/>
        </w:rPr>
        <w:t xml:space="preserve"> Triple Weltcups. Auf die Siegerehrung folgt der Auftritt der </w:t>
      </w:r>
      <w:r w:rsidRPr="00D06440">
        <w:rPr>
          <w:rFonts w:ascii="Georgia" w:hAnsi="Georgia"/>
          <w:b/>
        </w:rPr>
        <w:t>Partyband ZWIRN</w:t>
      </w:r>
      <w:r w:rsidRPr="00340E56">
        <w:rPr>
          <w:rFonts w:ascii="Georgia" w:hAnsi="Georgia"/>
        </w:rPr>
        <w:t xml:space="preserve"> und somit der Start in die Partynacht. Ab 22:30 Uhr feiern alle Fans der nordischen Kombination mit </w:t>
      </w:r>
      <w:r w:rsidRPr="00D06440">
        <w:rPr>
          <w:rFonts w:ascii="Georgia" w:hAnsi="Georgia"/>
          <w:b/>
        </w:rPr>
        <w:t xml:space="preserve">DJ </w:t>
      </w:r>
      <w:proofErr w:type="spellStart"/>
      <w:r w:rsidRPr="00D06440">
        <w:rPr>
          <w:rFonts w:ascii="Georgia" w:hAnsi="Georgia"/>
          <w:b/>
        </w:rPr>
        <w:t>Kayce</w:t>
      </w:r>
      <w:proofErr w:type="spellEnd"/>
      <w:r w:rsidRPr="00340E56">
        <w:rPr>
          <w:rFonts w:ascii="Georgia" w:hAnsi="Georgia"/>
        </w:rPr>
        <w:t xml:space="preserve"> gemeinsam in den finalen Triple-Tag hinein.</w:t>
      </w:r>
    </w:p>
    <w:p w:rsidR="0034304F" w:rsidRDefault="0034304F" w:rsidP="00340E56">
      <w:pPr>
        <w:rPr>
          <w:rFonts w:ascii="Georgia" w:eastAsia="Calibri" w:hAnsi="Georgia" w:cs="Calibri"/>
          <w:lang w:eastAsia="de-DE" w:bidi="de-DE"/>
        </w:rPr>
      </w:pPr>
    </w:p>
    <w:p w:rsidR="00340E56" w:rsidRPr="002E33A0" w:rsidRDefault="002E33A0" w:rsidP="00340E56">
      <w:pPr>
        <w:rPr>
          <w:sz w:val="21"/>
          <w:szCs w:val="21"/>
        </w:rPr>
      </w:pPr>
      <w:r>
        <w:rPr>
          <w:rStyle w:val="SubheadlineZchn"/>
          <w:lang w:eastAsia="de-DE"/>
        </w:rPr>
        <w:lastRenderedPageBreak/>
        <w:t>SKI AUSTRIA FAN DORF</w:t>
      </w:r>
    </w:p>
    <w:p w:rsidR="00340E56" w:rsidRPr="00340E56" w:rsidRDefault="00340E56" w:rsidP="00340E56">
      <w:pPr>
        <w:pStyle w:val="Textkrper"/>
        <w:spacing w:after="120" w:line="276" w:lineRule="auto"/>
        <w:ind w:right="113"/>
        <w:jc w:val="both"/>
        <w:rPr>
          <w:rFonts w:ascii="Georgia" w:hAnsi="Georgia"/>
        </w:rPr>
      </w:pPr>
      <w:r w:rsidRPr="00340E56">
        <w:rPr>
          <w:rFonts w:ascii="Georgia" w:hAnsi="Georgia"/>
        </w:rPr>
        <w:t xml:space="preserve">Das </w:t>
      </w:r>
      <w:hyperlink r:id="rId8" w:history="1">
        <w:r w:rsidRPr="0034304F">
          <w:rPr>
            <w:rStyle w:val="Hyperlink"/>
            <w:rFonts w:ascii="Georgia" w:hAnsi="Georgia"/>
          </w:rPr>
          <w:t>Ski Austria Fan Dorf</w:t>
        </w:r>
      </w:hyperlink>
      <w:r w:rsidRPr="00340E56">
        <w:rPr>
          <w:rFonts w:ascii="Georgia" w:hAnsi="Georgia"/>
        </w:rPr>
        <w:t xml:space="preserve"> bietet seinen Besuchern auch i</w:t>
      </w:r>
      <w:r w:rsidR="002E33A0">
        <w:rPr>
          <w:rFonts w:ascii="Georgia" w:hAnsi="Georgia"/>
        </w:rPr>
        <w:t xml:space="preserve">n diesem </w:t>
      </w:r>
      <w:r w:rsidRPr="00340E56">
        <w:rPr>
          <w:rFonts w:ascii="Georgia" w:hAnsi="Georgia"/>
        </w:rPr>
        <w:t>Jahr ein</w:t>
      </w:r>
      <w:r w:rsidR="008665D3">
        <w:rPr>
          <w:rFonts w:ascii="Georgia" w:hAnsi="Georgia"/>
        </w:rPr>
        <w:t xml:space="preserve"> </w:t>
      </w:r>
      <w:r w:rsidRPr="00340E56">
        <w:rPr>
          <w:rFonts w:ascii="Georgia" w:hAnsi="Georgia"/>
        </w:rPr>
        <w:t xml:space="preserve">„Alpendorf“-Ambiente </w:t>
      </w:r>
      <w:r w:rsidR="008665D3">
        <w:rPr>
          <w:rFonts w:ascii="Georgia" w:hAnsi="Georgia"/>
        </w:rPr>
        <w:t xml:space="preserve">samt gemütlichem Zelt </w:t>
      </w:r>
      <w:r w:rsidRPr="00340E56">
        <w:rPr>
          <w:rFonts w:ascii="Georgia" w:hAnsi="Georgia"/>
        </w:rPr>
        <w:t xml:space="preserve">im Freien und </w:t>
      </w:r>
      <w:r w:rsidR="008665D3">
        <w:rPr>
          <w:rFonts w:ascii="Georgia" w:hAnsi="Georgia"/>
        </w:rPr>
        <w:t>tollem</w:t>
      </w:r>
      <w:r w:rsidRPr="00340E56">
        <w:rPr>
          <w:rFonts w:ascii="Georgia" w:hAnsi="Georgia"/>
        </w:rPr>
        <w:t xml:space="preserve"> Blick auf die Schanze und den Zieleinlauf. Zum Trinken gibt es kalte und warme Getränke und zum Essen frisch zubereitete Spezialitäten. Die Gäste de</w:t>
      </w:r>
      <w:r w:rsidR="002E33A0">
        <w:rPr>
          <w:rFonts w:ascii="Georgia" w:hAnsi="Georgia"/>
        </w:rPr>
        <w:t>s</w:t>
      </w:r>
      <w:r w:rsidRPr="00340E56">
        <w:rPr>
          <w:rFonts w:ascii="Georgia" w:hAnsi="Georgia"/>
        </w:rPr>
        <w:t xml:space="preserve"> Ski Austria Fan Dorf</w:t>
      </w:r>
      <w:r w:rsidR="007F1887">
        <w:rPr>
          <w:rFonts w:ascii="Georgia" w:hAnsi="Georgia"/>
        </w:rPr>
        <w:t>s</w:t>
      </w:r>
      <w:r w:rsidRPr="00340E56">
        <w:rPr>
          <w:rFonts w:ascii="Georgia" w:hAnsi="Georgia"/>
        </w:rPr>
        <w:t xml:space="preserve"> bekommen auch die Möglichkeit</w:t>
      </w:r>
      <w:r w:rsidR="007F1887">
        <w:rPr>
          <w:rFonts w:ascii="Georgia" w:hAnsi="Georgia"/>
        </w:rPr>
        <w:t>,</w:t>
      </w:r>
      <w:r w:rsidRPr="00340E56">
        <w:rPr>
          <w:rFonts w:ascii="Georgia" w:hAnsi="Georgia"/>
        </w:rPr>
        <w:t xml:space="preserve"> den Heldinnen und Helden der nordischen Kombination ganz nahe zu sein. </w:t>
      </w:r>
    </w:p>
    <w:p w:rsidR="0034304F" w:rsidRPr="002E33A0" w:rsidRDefault="0034304F" w:rsidP="007429CE">
      <w:pPr>
        <w:spacing w:line="276" w:lineRule="auto"/>
        <w:rPr>
          <w:rFonts w:ascii="Georgia" w:hAnsi="Georgia"/>
          <w:lang w:val="de-AT"/>
        </w:rPr>
      </w:pPr>
      <w:r>
        <w:br/>
      </w:r>
      <w:r w:rsidR="007429CE" w:rsidRPr="002E6A59">
        <w:br/>
      </w:r>
      <w:r w:rsidR="007429CE" w:rsidRPr="002E33A0">
        <w:rPr>
          <w:rStyle w:val="HervorhebungenZchn"/>
          <w:lang w:val="de-AT"/>
        </w:rPr>
        <w:t>Honorarfreies Bildmaterial</w:t>
      </w:r>
      <w:r w:rsidR="007429CE" w:rsidRPr="002E33A0">
        <w:rPr>
          <w:rFonts w:ascii="Georgia" w:hAnsi="Georgia"/>
          <w:lang w:val="de-AT"/>
        </w:rPr>
        <w:t xml:space="preserve"> können Sie </w:t>
      </w:r>
      <w:hyperlink r:id="rId9" w:history="1">
        <w:r w:rsidR="007429CE" w:rsidRPr="00AE4F25">
          <w:rPr>
            <w:rStyle w:val="Hyperlink"/>
            <w:rFonts w:ascii="Georgia" w:hAnsi="Georgia"/>
          </w:rPr>
          <w:t>h</w:t>
        </w:r>
        <w:r w:rsidR="007429CE" w:rsidRPr="00AE4F25">
          <w:rPr>
            <w:rStyle w:val="Hyperlink"/>
            <w:rFonts w:ascii="Georgia" w:hAnsi="Georgia"/>
          </w:rPr>
          <w:t>i</w:t>
        </w:r>
        <w:r w:rsidR="007429CE" w:rsidRPr="00AE4F25">
          <w:rPr>
            <w:rStyle w:val="Hyperlink"/>
            <w:rFonts w:ascii="Georgia" w:hAnsi="Georgia"/>
          </w:rPr>
          <w:t>er</w:t>
        </w:r>
      </w:hyperlink>
      <w:r w:rsidR="007429CE" w:rsidRPr="002E33A0">
        <w:rPr>
          <w:rFonts w:ascii="Georgia" w:hAnsi="Georgia"/>
        </w:rPr>
        <w:t xml:space="preserve"> </w:t>
      </w:r>
      <w:r w:rsidR="007429CE" w:rsidRPr="002E33A0">
        <w:rPr>
          <w:rFonts w:ascii="Georgia" w:hAnsi="Georgia"/>
          <w:lang w:val="de-AT"/>
        </w:rPr>
        <w:t>downloaden. Bildnachweis laut Copyright-Vermerk.</w:t>
      </w:r>
    </w:p>
    <w:p w:rsidR="007429CE" w:rsidRPr="002E6A59" w:rsidRDefault="007429CE" w:rsidP="007429CE">
      <w:pPr>
        <w:pStyle w:val="Hervorhebungen"/>
        <w:spacing w:before="0" w:after="0" w:line="360" w:lineRule="auto"/>
        <w:rPr>
          <w:lang w:val="de-AT"/>
        </w:rPr>
      </w:pPr>
      <w:r w:rsidRPr="002E6A59">
        <w:rPr>
          <w:lang w:val="de-AT"/>
        </w:rPr>
        <w:t xml:space="preserve">Kontakt und Rückfragen: </w:t>
      </w:r>
    </w:p>
    <w:p w:rsidR="00297906" w:rsidRPr="0034304F" w:rsidRDefault="007429CE" w:rsidP="0034304F">
      <w:pPr>
        <w:spacing w:line="360" w:lineRule="auto"/>
        <w:rPr>
          <w:rFonts w:ascii="Georgia" w:hAnsi="Georgia"/>
          <w:lang w:val="en-GB"/>
        </w:rPr>
      </w:pPr>
      <w:r w:rsidRPr="0034304F">
        <w:rPr>
          <w:rFonts w:ascii="Georgia" w:hAnsi="Georgia"/>
          <w:lang w:val="en-GB"/>
        </w:rPr>
        <w:t xml:space="preserve">Region Seefeld – </w:t>
      </w:r>
      <w:proofErr w:type="spellStart"/>
      <w:r w:rsidRPr="0034304F">
        <w:rPr>
          <w:rFonts w:ascii="Georgia" w:hAnsi="Georgia"/>
          <w:lang w:val="en-GB"/>
        </w:rPr>
        <w:t>Tirols</w:t>
      </w:r>
      <w:proofErr w:type="spellEnd"/>
      <w:r w:rsidRPr="0034304F">
        <w:rPr>
          <w:rFonts w:ascii="Georgia" w:hAnsi="Georgia"/>
          <w:lang w:val="en-GB"/>
        </w:rPr>
        <w:t xml:space="preserve"> </w:t>
      </w:r>
      <w:proofErr w:type="spellStart"/>
      <w:r w:rsidRPr="0034304F">
        <w:rPr>
          <w:rFonts w:ascii="Georgia" w:hAnsi="Georgia"/>
          <w:lang w:val="en-GB"/>
        </w:rPr>
        <w:t>Hochplateau</w:t>
      </w:r>
      <w:proofErr w:type="spellEnd"/>
      <w:r w:rsidR="0034304F">
        <w:rPr>
          <w:rFonts w:ascii="Georgia" w:hAnsi="Georgia"/>
          <w:lang w:val="en-GB"/>
        </w:rPr>
        <w:br/>
      </w:r>
      <w:r w:rsidRPr="002E6A59">
        <w:rPr>
          <w:lang w:val="en-GB"/>
        </w:rPr>
        <w:t>c/o Nicolas Lair</w:t>
      </w:r>
      <w:r w:rsidR="0034304F">
        <w:rPr>
          <w:lang w:val="en-GB"/>
        </w:rPr>
        <w:br/>
      </w:r>
      <w:proofErr w:type="spellStart"/>
      <w:r w:rsidRPr="002E6A59">
        <w:rPr>
          <w:lang w:val="de-AT"/>
        </w:rPr>
        <w:t>Kirchplatzl</w:t>
      </w:r>
      <w:proofErr w:type="spellEnd"/>
      <w:r w:rsidRPr="002E6A59">
        <w:rPr>
          <w:lang w:val="de-AT"/>
        </w:rPr>
        <w:t xml:space="preserve"> 128a</w:t>
      </w:r>
      <w:r w:rsidRPr="002E6A59">
        <w:rPr>
          <w:lang w:val="de-AT"/>
        </w:rPr>
        <w:tab/>
      </w:r>
      <w:r w:rsidR="0034304F">
        <w:rPr>
          <w:lang w:val="de-AT"/>
        </w:rPr>
        <w:br/>
      </w:r>
      <w:r w:rsidRPr="002E6A59">
        <w:rPr>
          <w:lang w:val="de-AT"/>
        </w:rPr>
        <w:t>A-6105 Leutasch</w:t>
      </w:r>
      <w:r w:rsidRPr="002E6A59">
        <w:rPr>
          <w:lang w:val="de-AT"/>
        </w:rPr>
        <w:tab/>
      </w:r>
      <w:r w:rsidRPr="002E6A59">
        <w:rPr>
          <w:lang w:val="de-AT"/>
        </w:rPr>
        <w:tab/>
      </w:r>
      <w:r w:rsidR="0034304F">
        <w:rPr>
          <w:lang w:val="de-AT"/>
        </w:rPr>
        <w:br/>
      </w:r>
      <w:r w:rsidRPr="002E6A59">
        <w:rPr>
          <w:lang w:val="de-AT"/>
        </w:rPr>
        <w:t>M: +43 (0)664 / 621 89 39</w:t>
      </w:r>
      <w:r w:rsidR="0034304F">
        <w:rPr>
          <w:lang w:val="de-AT"/>
        </w:rPr>
        <w:br/>
      </w:r>
      <w:hyperlink r:id="rId10" w:history="1">
        <w:r w:rsidR="0034304F" w:rsidRPr="00A05BF0">
          <w:rPr>
            <w:rStyle w:val="Hyperlink"/>
            <w:lang w:val="de-AT"/>
          </w:rPr>
          <w:t>nicolas.lair@seefeld.com</w:t>
        </w:r>
      </w:hyperlink>
      <w:r w:rsidR="0034304F">
        <w:rPr>
          <w:lang w:val="de-AT"/>
        </w:rPr>
        <w:br/>
      </w:r>
      <w:hyperlink r:id="rId11" w:history="1">
        <w:r w:rsidR="0034304F" w:rsidRPr="0034304F">
          <w:rPr>
            <w:rStyle w:val="Hyperlink"/>
            <w:lang w:val="de-AT"/>
          </w:rPr>
          <w:t>https://www.seefeld.com/</w:t>
        </w:r>
      </w:hyperlink>
    </w:p>
    <w:sectPr w:rsidR="00297906" w:rsidRPr="0034304F" w:rsidSect="00FC624D">
      <w:headerReference w:type="default" r:id="rId12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2C47" w:rsidRDefault="00682C47">
      <w:pPr>
        <w:spacing w:after="0" w:line="240" w:lineRule="auto"/>
      </w:pPr>
      <w:r>
        <w:separator/>
      </w:r>
    </w:p>
  </w:endnote>
  <w:endnote w:type="continuationSeparator" w:id="0">
    <w:p w:rsidR="00682C47" w:rsidRDefault="00682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2C47" w:rsidRDefault="00682C47">
      <w:pPr>
        <w:spacing w:after="0" w:line="240" w:lineRule="auto"/>
      </w:pPr>
      <w:r>
        <w:separator/>
      </w:r>
    </w:p>
  </w:footnote>
  <w:footnote w:type="continuationSeparator" w:id="0">
    <w:p w:rsidR="00682C47" w:rsidRDefault="00682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24D" w:rsidRPr="001E6894" w:rsidRDefault="007429CE" w:rsidP="00EF68E8"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3767F690" wp14:editId="2A6AB261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9CE"/>
    <w:rsid w:val="00297906"/>
    <w:rsid w:val="002E33A0"/>
    <w:rsid w:val="00340E56"/>
    <w:rsid w:val="0034304F"/>
    <w:rsid w:val="004F782F"/>
    <w:rsid w:val="00536222"/>
    <w:rsid w:val="00682C47"/>
    <w:rsid w:val="007429CE"/>
    <w:rsid w:val="00752A20"/>
    <w:rsid w:val="007F1887"/>
    <w:rsid w:val="008665D3"/>
    <w:rsid w:val="00895461"/>
    <w:rsid w:val="009E41D9"/>
    <w:rsid w:val="00A7182A"/>
    <w:rsid w:val="00A84A63"/>
    <w:rsid w:val="00A91F8F"/>
    <w:rsid w:val="00AE4F25"/>
    <w:rsid w:val="00BE10E7"/>
    <w:rsid w:val="00C36AF7"/>
    <w:rsid w:val="00C75FA6"/>
    <w:rsid w:val="00CF0429"/>
    <w:rsid w:val="00D06440"/>
    <w:rsid w:val="00D93C87"/>
    <w:rsid w:val="00E1204B"/>
    <w:rsid w:val="00E83517"/>
    <w:rsid w:val="00EC6DFB"/>
    <w:rsid w:val="00ED66E7"/>
    <w:rsid w:val="00F5574D"/>
    <w:rsid w:val="00FB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76FEA"/>
  <w15:chartTrackingRefBased/>
  <w15:docId w15:val="{C2242C96-EB68-45A6-A14C-AF53083DF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429CE"/>
    <w:rPr>
      <w:color w:val="0563C1" w:themeColor="hyperlink"/>
      <w:u w:val="single"/>
    </w:rPr>
  </w:style>
  <w:style w:type="paragraph" w:customStyle="1" w:styleId="Flietext">
    <w:name w:val="Fließtext"/>
    <w:link w:val="FlietextZchn"/>
    <w:qFormat/>
    <w:rsid w:val="007429CE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7429CE"/>
    <w:rPr>
      <w:b/>
    </w:rPr>
  </w:style>
  <w:style w:type="character" w:customStyle="1" w:styleId="FlietextZchn">
    <w:name w:val="Fließtext Zchn"/>
    <w:basedOn w:val="Absatz-Standardschriftart"/>
    <w:link w:val="Flietext"/>
    <w:rsid w:val="007429CE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7429CE"/>
    <w:pPr>
      <w:spacing w:after="0"/>
    </w:pPr>
    <w:rPr>
      <w:rFonts w:ascii="Georgia" w:hAnsi="Georgia"/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7429CE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7429CE"/>
    <w:pPr>
      <w:spacing w:after="0"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7429CE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7429CE"/>
    <w:pPr>
      <w:numPr>
        <w:ilvl w:val="1"/>
      </w:numPr>
      <w:spacing w:before="120" w:after="280"/>
    </w:pPr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character" w:customStyle="1" w:styleId="HeadlineZchn">
    <w:name w:val="Headline Zchn"/>
    <w:basedOn w:val="Absatz-Standardschriftart"/>
    <w:link w:val="Headline"/>
    <w:rsid w:val="007429CE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7429CE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Textkrper">
    <w:name w:val="Body Text"/>
    <w:basedOn w:val="Standard"/>
    <w:link w:val="TextkrperZchn"/>
    <w:uiPriority w:val="1"/>
    <w:qFormat/>
    <w:rsid w:val="00340E5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340E56"/>
    <w:rPr>
      <w:rFonts w:ascii="Calibri" w:eastAsia="Calibri" w:hAnsi="Calibri" w:cs="Calibri"/>
      <w:lang w:eastAsia="de-DE"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40E5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40E5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40E56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0E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0E56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4304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064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cket-onlineshop.com/ols/skiaustria/de/seefeld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weltcup-seefeld.com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seefeld.com/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nicolas.lair@seefeld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pixx.seefeld.com/share/1736436290c2iFqMKJkoNpSY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703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Lair</dc:creator>
  <cp:keywords/>
  <dc:description/>
  <cp:lastModifiedBy>Nicolas Lair</cp:lastModifiedBy>
  <cp:revision>10</cp:revision>
  <dcterms:created xsi:type="dcterms:W3CDTF">2025-01-09T13:50:00Z</dcterms:created>
  <dcterms:modified xsi:type="dcterms:W3CDTF">2025-01-13T09:58:00Z</dcterms:modified>
</cp:coreProperties>
</file>